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85F5C5" w14:textId="77777777" w:rsidR="000805F8" w:rsidRPr="008A070F" w:rsidRDefault="000805F8" w:rsidP="008A070F">
      <w:pPr>
        <w:spacing w:line="480" w:lineRule="auto"/>
        <w:rPr>
          <w:rFonts w:ascii="Times New Roman" w:hAnsi="Times New Roman"/>
        </w:rPr>
      </w:pPr>
    </w:p>
    <w:p w14:paraId="19327ED4" w14:textId="77777777" w:rsidR="000805F8" w:rsidRPr="008A070F" w:rsidRDefault="000805F8" w:rsidP="008A070F">
      <w:pPr>
        <w:spacing w:line="480" w:lineRule="auto"/>
        <w:rPr>
          <w:rFonts w:ascii="Times New Roman" w:hAnsi="Times New Roman"/>
        </w:rPr>
      </w:pPr>
      <w:r w:rsidRPr="008A070F">
        <w:rPr>
          <w:rFonts w:ascii="Times New Roman" w:hAnsi="Times New Roman"/>
        </w:rPr>
        <w:t>Name-_____________________________________________________</w:t>
      </w:r>
    </w:p>
    <w:p w14:paraId="40398FF4" w14:textId="1F07135E" w:rsidR="000805F8" w:rsidRPr="008A070F" w:rsidRDefault="000805F8" w:rsidP="008A070F">
      <w:pPr>
        <w:pStyle w:val="ListParagraph"/>
        <w:numPr>
          <w:ilvl w:val="0"/>
          <w:numId w:val="1"/>
        </w:numPr>
        <w:spacing w:after="0" w:line="480" w:lineRule="auto"/>
        <w:ind w:left="360"/>
        <w:rPr>
          <w:rFonts w:ascii="Times New Roman" w:hAnsi="Times New Roman"/>
          <w:sz w:val="24"/>
          <w:szCs w:val="24"/>
        </w:rPr>
      </w:pPr>
      <w:r w:rsidRPr="008A070F">
        <w:rPr>
          <w:rFonts w:ascii="Times New Roman" w:hAnsi="Times New Roman"/>
          <w:sz w:val="24"/>
          <w:szCs w:val="24"/>
        </w:rPr>
        <w:t>In "Ages of Oscar-Winning Best Actors and Actresses" (Mathematics Teacher Magazine by Richard Brown and Gretchen Davis), the au</w:t>
      </w:r>
      <w:bookmarkStart w:id="0" w:name="_GoBack"/>
      <w:bookmarkEnd w:id="0"/>
      <w:r w:rsidRPr="008A070F">
        <w:rPr>
          <w:rFonts w:ascii="Times New Roman" w:hAnsi="Times New Roman"/>
          <w:sz w:val="24"/>
          <w:szCs w:val="24"/>
        </w:rPr>
        <w:t xml:space="preserve">thors compare the ages of actors and actresses at the time they won Oscars for best actor or actress. The results for recent winners from each category are listed in the following table. </w:t>
      </w:r>
      <w:r w:rsidR="00452438" w:rsidRPr="008A070F">
        <w:rPr>
          <w:rFonts w:ascii="Times New Roman" w:hAnsi="Times New Roman"/>
          <w:sz w:val="24"/>
          <w:szCs w:val="24"/>
        </w:rPr>
        <w:t>O</w:t>
      </w:r>
      <w:r w:rsidRPr="008A070F">
        <w:rPr>
          <w:rFonts w:ascii="Times New Roman" w:hAnsi="Times New Roman"/>
          <w:sz w:val="24"/>
          <w:szCs w:val="24"/>
        </w:rPr>
        <w:t xml:space="preserve">utput for both men’s and women’s ages are provided. </w:t>
      </w:r>
    </w:p>
    <w:p w14:paraId="7B546B6A" w14:textId="77777777" w:rsidR="000805F8" w:rsidRPr="008A070F" w:rsidRDefault="000805F8" w:rsidP="008A070F">
      <w:pPr>
        <w:pStyle w:val="ListParagraph"/>
        <w:spacing w:after="0" w:line="480" w:lineRule="auto"/>
        <w:ind w:left="360"/>
        <w:rPr>
          <w:rFonts w:ascii="Times New Roman" w:hAnsi="Times New Roman"/>
          <w:sz w:val="24"/>
          <w:szCs w:val="24"/>
        </w:rPr>
      </w:pPr>
    </w:p>
    <w:tbl>
      <w:tblPr>
        <w:tblW w:w="10350"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A0" w:firstRow="1" w:lastRow="0" w:firstColumn="1" w:lastColumn="0" w:noHBand="0" w:noVBand="0"/>
      </w:tblPr>
      <w:tblGrid>
        <w:gridCol w:w="580"/>
        <w:gridCol w:w="579"/>
        <w:gridCol w:w="579"/>
        <w:gridCol w:w="579"/>
        <w:gridCol w:w="2183"/>
        <w:gridCol w:w="1669"/>
        <w:gridCol w:w="460"/>
        <w:gridCol w:w="539"/>
        <w:gridCol w:w="529"/>
        <w:gridCol w:w="523"/>
        <w:gridCol w:w="2130"/>
      </w:tblGrid>
      <w:tr w:rsidR="000805F8" w:rsidRPr="008A070F" w14:paraId="0C79A64F" w14:textId="77777777" w:rsidTr="002E45C6">
        <w:trPr>
          <w:trHeight w:val="288"/>
        </w:trPr>
        <w:tc>
          <w:tcPr>
            <w:tcW w:w="2317" w:type="dxa"/>
            <w:gridSpan w:val="4"/>
            <w:tcBorders>
              <w:top w:val="single" w:sz="4" w:space="0" w:color="auto"/>
            </w:tcBorders>
            <w:noWrap/>
            <w:vAlign w:val="bottom"/>
          </w:tcPr>
          <w:p w14:paraId="70A9B14C" w14:textId="77777777" w:rsidR="000805F8" w:rsidRPr="008A070F" w:rsidRDefault="000805F8" w:rsidP="008A070F">
            <w:pPr>
              <w:spacing w:line="480" w:lineRule="auto"/>
              <w:jc w:val="center"/>
              <w:rPr>
                <w:rFonts w:ascii="Times New Roman" w:hAnsi="Times New Roman"/>
                <w:b/>
                <w:color w:val="000000"/>
              </w:rPr>
            </w:pPr>
            <w:r w:rsidRPr="008A070F">
              <w:rPr>
                <w:rFonts w:ascii="Times New Roman" w:hAnsi="Times New Roman"/>
                <w:b/>
                <w:color w:val="000000"/>
              </w:rPr>
              <w:t>Men’s Ages</w:t>
            </w:r>
          </w:p>
        </w:tc>
        <w:tc>
          <w:tcPr>
            <w:tcW w:w="2183" w:type="dxa"/>
            <w:vMerge w:val="restart"/>
            <w:tcBorders>
              <w:top w:val="nil"/>
              <w:right w:val="nil"/>
            </w:tcBorders>
          </w:tcPr>
          <w:p w14:paraId="3903B11D" w14:textId="77777777" w:rsidR="000805F8" w:rsidRPr="008A070F" w:rsidRDefault="000805F8" w:rsidP="008A070F">
            <w:pPr>
              <w:spacing w:line="480" w:lineRule="auto"/>
              <w:ind w:left="222"/>
              <w:rPr>
                <w:rFonts w:ascii="Times New Roman" w:hAnsi="Times New Roman"/>
                <w:b/>
              </w:rPr>
            </w:pPr>
            <w:r w:rsidRPr="008A070F">
              <w:rPr>
                <w:rFonts w:ascii="Times New Roman" w:hAnsi="Times New Roman"/>
                <w:b/>
              </w:rPr>
              <w:t>TI 83/84 Output</w:t>
            </w:r>
          </w:p>
          <w:p w14:paraId="5DAE6CCA" w14:textId="77777777" w:rsidR="000805F8" w:rsidRPr="008A070F" w:rsidRDefault="000805F8" w:rsidP="008A070F">
            <w:pPr>
              <w:spacing w:line="480" w:lineRule="auto"/>
              <w:ind w:left="275"/>
              <w:rPr>
                <w:rFonts w:ascii="Times New Roman" w:hAnsi="Times New Roman"/>
              </w:rPr>
            </w:pPr>
          </w:p>
          <w:p w14:paraId="079077A0" w14:textId="77777777" w:rsidR="000805F8" w:rsidRPr="008A070F" w:rsidRDefault="00F72C49" w:rsidP="008A070F">
            <w:pPr>
              <w:spacing w:line="480" w:lineRule="auto"/>
              <w:ind w:left="275"/>
              <w:rPr>
                <w:rFonts w:ascii="Times New Roman" w:hAnsi="Times New Roman"/>
              </w:rPr>
            </w:pPr>
            <m:oMathPara>
              <m:oMath>
                <m:acc>
                  <m:accPr>
                    <m:chr m:val="̅"/>
                    <m:ctrlPr>
                      <w:rPr>
                        <w:rFonts w:ascii="Cambria Math" w:eastAsia="SimSun" w:hAnsi="Cambria Math"/>
                        <w:i/>
                      </w:rPr>
                    </m:ctrlPr>
                  </m:accPr>
                  <m:e>
                    <m:r>
                      <w:rPr>
                        <w:rFonts w:ascii="Cambria Math" w:hAnsi="Cambria Math"/>
                      </w:rPr>
                      <m:t>x</m:t>
                    </m:r>
                    <m:ctrlPr>
                      <w:rPr>
                        <w:rFonts w:ascii="Cambria Math" w:hAnsi="Cambria Math"/>
                        <w:i/>
                      </w:rPr>
                    </m:ctrlPr>
                  </m:e>
                </m:acc>
                <m:r>
                  <w:rPr>
                    <w:rFonts w:ascii="Cambria Math" w:hAnsi="Cambria Math"/>
                  </w:rPr>
                  <m:t>=45.1</m:t>
                </m:r>
              </m:oMath>
            </m:oMathPara>
          </w:p>
          <w:p w14:paraId="4C49DA5D" w14:textId="77777777" w:rsidR="000805F8" w:rsidRPr="008A070F" w:rsidRDefault="000805F8" w:rsidP="008A070F">
            <w:pPr>
              <w:spacing w:line="480" w:lineRule="auto"/>
              <w:ind w:left="275"/>
              <w:rPr>
                <w:rFonts w:ascii="Times New Roman" w:hAnsi="Times New Roman"/>
              </w:rPr>
            </w:pPr>
            <m:oMathPara>
              <m:oMath>
                <m:r>
                  <m:rPr>
                    <m:sty m:val="p"/>
                  </m:rPr>
                  <w:rPr>
                    <w:rFonts w:ascii="Cambria Math" w:eastAsia="SimSun" w:hAnsi="Cambria Math"/>
                  </w:rPr>
                  <m:t>Σ</m:t>
                </m:r>
                <m:r>
                  <w:rPr>
                    <w:rFonts w:ascii="Cambria Math" w:hAnsi="Cambria Math"/>
                  </w:rPr>
                  <m:t>x=1625</m:t>
                </m:r>
              </m:oMath>
            </m:oMathPara>
          </w:p>
          <w:p w14:paraId="484B0630" w14:textId="77777777" w:rsidR="000805F8" w:rsidRPr="008A070F" w:rsidRDefault="000805F8" w:rsidP="008A070F">
            <w:pPr>
              <w:spacing w:line="480" w:lineRule="auto"/>
              <w:ind w:left="275"/>
              <w:rPr>
                <w:rFonts w:ascii="Times New Roman" w:hAnsi="Times New Roman"/>
              </w:rPr>
            </w:pPr>
            <m:oMathPara>
              <m:oMath>
                <m:r>
                  <m:rPr>
                    <m:sty m:val="p"/>
                  </m:rPr>
                  <w:rPr>
                    <w:rFonts w:ascii="Cambria Math" w:eastAsia="SimSun" w:hAnsi="Cambria Math"/>
                  </w:rPr>
                  <m:t>Σ</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=77141</m:t>
                </m:r>
              </m:oMath>
            </m:oMathPara>
          </w:p>
          <w:p w14:paraId="01394891" w14:textId="77777777" w:rsidR="000805F8" w:rsidRPr="008A070F" w:rsidRDefault="00F72C49" w:rsidP="008A070F">
            <w:pPr>
              <w:spacing w:line="480" w:lineRule="auto"/>
              <w:ind w:left="275"/>
              <w:rPr>
                <w:rFonts w:ascii="Times New Roman" w:hAnsi="Times New Roman"/>
              </w:rPr>
            </w:pPr>
            <m:oMathPara>
              <m:oMath>
                <m:sSub>
                  <m:sSubPr>
                    <m:ctrlPr>
                      <w:rPr>
                        <w:rFonts w:ascii="Cambria Math" w:eastAsia="SimSun" w:hAnsi="Cambria Math"/>
                        <w:i/>
                      </w:rPr>
                    </m:ctrlPr>
                  </m:sSubPr>
                  <m:e>
                    <m:r>
                      <w:rPr>
                        <w:rFonts w:ascii="Cambria Math" w:hAnsi="Cambria Math"/>
                      </w:rPr>
                      <m:t>s</m:t>
                    </m:r>
                    <m:ctrlPr>
                      <w:rPr>
                        <w:rFonts w:ascii="Cambria Math" w:hAnsi="Cambria Math"/>
                        <w:i/>
                      </w:rPr>
                    </m:ctrlPr>
                  </m:e>
                  <m:sub>
                    <m:r>
                      <w:rPr>
                        <w:rFonts w:ascii="Cambria Math" w:hAnsi="Cambria Math"/>
                      </w:rPr>
                      <m:t>x</m:t>
                    </m:r>
                    <m:ctrlPr>
                      <w:rPr>
                        <w:rFonts w:ascii="Cambria Math" w:hAnsi="Cambria Math"/>
                        <w:i/>
                      </w:rPr>
                    </m:ctrlPr>
                  </m:sub>
                </m:sSub>
                <m:r>
                  <w:rPr>
                    <w:rFonts w:ascii="Cambria Math" w:hAnsi="Cambria Math"/>
                  </w:rPr>
                  <m:t>=10.4</m:t>
                </m:r>
              </m:oMath>
            </m:oMathPara>
          </w:p>
          <w:p w14:paraId="0DA19016" w14:textId="77777777" w:rsidR="000805F8" w:rsidRPr="008A070F" w:rsidRDefault="00F72C49" w:rsidP="008A070F">
            <w:pPr>
              <w:spacing w:line="480" w:lineRule="auto"/>
              <w:ind w:left="275"/>
              <w:rPr>
                <w:rFonts w:ascii="Times New Roman" w:hAnsi="Times New Roman"/>
              </w:rPr>
            </w:pPr>
            <m:oMathPara>
              <m:oMath>
                <m:sSub>
                  <m:sSubPr>
                    <m:ctrlPr>
                      <w:rPr>
                        <w:rFonts w:ascii="Cambria Math" w:eastAsia="SimSun" w:hAnsi="Cambria Math"/>
                        <w:i/>
                      </w:rPr>
                    </m:ctrlPr>
                  </m:sSubPr>
                  <m:e>
                    <m:r>
                      <w:rPr>
                        <w:rFonts w:ascii="Cambria Math" w:hAnsi="Cambria Math"/>
                      </w:rPr>
                      <m:t>σ</m:t>
                    </m:r>
                    <m:ctrlPr>
                      <w:rPr>
                        <w:rFonts w:ascii="Cambria Math" w:hAnsi="Cambria Math"/>
                        <w:i/>
                      </w:rPr>
                    </m:ctrlPr>
                  </m:e>
                  <m:sub>
                    <m:r>
                      <w:rPr>
                        <w:rFonts w:ascii="Cambria Math" w:hAnsi="Cambria Math"/>
                      </w:rPr>
                      <m:t>x</m:t>
                    </m:r>
                    <m:ctrlPr>
                      <w:rPr>
                        <w:rFonts w:ascii="Cambria Math" w:hAnsi="Cambria Math"/>
                        <w:i/>
                      </w:rPr>
                    </m:ctrlPr>
                  </m:sub>
                </m:sSub>
                <m:r>
                  <w:rPr>
                    <w:rFonts w:ascii="Cambria Math" w:hAnsi="Cambria Math"/>
                  </w:rPr>
                  <m:t>=10.3</m:t>
                </m:r>
              </m:oMath>
            </m:oMathPara>
          </w:p>
          <w:p w14:paraId="0A215252" w14:textId="77777777" w:rsidR="000805F8" w:rsidRPr="008A070F" w:rsidRDefault="000805F8" w:rsidP="008A070F">
            <w:pPr>
              <w:spacing w:line="480" w:lineRule="auto"/>
              <w:ind w:left="275"/>
              <w:rPr>
                <w:rFonts w:ascii="Times New Roman" w:hAnsi="Times New Roman"/>
              </w:rPr>
            </w:pPr>
            <m:oMathPara>
              <m:oMath>
                <m:r>
                  <w:rPr>
                    <w:rFonts w:ascii="Cambria Math" w:eastAsia="SimSun" w:hAnsi="Cambria Math"/>
                  </w:rPr>
                  <m:t>n</m:t>
                </m:r>
                <m:r>
                  <w:rPr>
                    <w:rFonts w:ascii="Cambria Math" w:hAnsi="Cambria Math"/>
                  </w:rPr>
                  <m:t>=36</m:t>
                </m:r>
              </m:oMath>
            </m:oMathPara>
          </w:p>
          <w:p w14:paraId="3B5FC6DA" w14:textId="77777777" w:rsidR="000805F8" w:rsidRPr="008A070F" w:rsidRDefault="000805F8" w:rsidP="008A070F">
            <w:pPr>
              <w:spacing w:line="480" w:lineRule="auto"/>
              <w:ind w:left="275"/>
              <w:rPr>
                <w:rFonts w:ascii="Times New Roman" w:hAnsi="Times New Roman"/>
              </w:rPr>
            </w:pPr>
            <m:oMathPara>
              <m:oMath>
                <m:r>
                  <w:rPr>
                    <w:rFonts w:ascii="Cambria Math" w:eastAsia="SimSun" w:hAnsi="Cambria Math"/>
                  </w:rPr>
                  <m:t>minX</m:t>
                </m:r>
                <m:r>
                  <w:rPr>
                    <w:rFonts w:ascii="Cambria Math" w:hAnsi="Cambria Math"/>
                  </w:rPr>
                  <m:t>=31</m:t>
                </m:r>
              </m:oMath>
            </m:oMathPara>
          </w:p>
          <w:p w14:paraId="645C7E16" w14:textId="77777777" w:rsidR="000805F8" w:rsidRPr="008A070F" w:rsidRDefault="00F72C49" w:rsidP="008A070F">
            <w:pPr>
              <w:spacing w:line="480" w:lineRule="auto"/>
              <w:ind w:left="275"/>
              <w:rPr>
                <w:rFonts w:ascii="Times New Roman" w:hAnsi="Times New Roman"/>
              </w:rPr>
            </w:pPr>
            <m:oMathPara>
              <m:oMath>
                <m:sSub>
                  <m:sSubPr>
                    <m:ctrlPr>
                      <w:rPr>
                        <w:rFonts w:ascii="Cambria Math" w:eastAsia="SimSun" w:hAnsi="Cambria Math"/>
                        <w:i/>
                      </w:rPr>
                    </m:ctrlPr>
                  </m:sSubPr>
                  <m:e>
                    <m:r>
                      <w:rPr>
                        <w:rFonts w:ascii="Cambria Math" w:hAnsi="Cambria Math"/>
                      </w:rPr>
                      <m:t>Q</m:t>
                    </m:r>
                    <m:ctrlPr>
                      <w:rPr>
                        <w:rFonts w:ascii="Cambria Math" w:hAnsi="Cambria Math"/>
                        <w:i/>
                      </w:rPr>
                    </m:ctrlPr>
                  </m:e>
                  <m:sub>
                    <m:r>
                      <w:rPr>
                        <w:rFonts w:ascii="Cambria Math" w:hAnsi="Cambria Math"/>
                      </w:rPr>
                      <m:t>1</m:t>
                    </m:r>
                    <m:ctrlPr>
                      <w:rPr>
                        <w:rFonts w:ascii="Cambria Math" w:hAnsi="Cambria Math"/>
                        <w:i/>
                      </w:rPr>
                    </m:ctrlPr>
                  </m:sub>
                </m:sSub>
                <m:r>
                  <w:rPr>
                    <w:rFonts w:ascii="Cambria Math" w:hAnsi="Cambria Math"/>
                  </w:rPr>
                  <m:t>=37.5</m:t>
                </m:r>
              </m:oMath>
            </m:oMathPara>
          </w:p>
          <w:p w14:paraId="4B5DEEE7" w14:textId="77777777" w:rsidR="000805F8" w:rsidRPr="008A070F" w:rsidRDefault="000805F8" w:rsidP="008A070F">
            <w:pPr>
              <w:spacing w:line="480" w:lineRule="auto"/>
              <w:ind w:left="275"/>
              <w:rPr>
                <w:rFonts w:ascii="Times New Roman" w:hAnsi="Times New Roman"/>
              </w:rPr>
            </w:pPr>
            <m:oMathPara>
              <m:oMath>
                <m:r>
                  <w:rPr>
                    <w:rFonts w:ascii="Cambria Math" w:eastAsia="SimSun" w:hAnsi="Cambria Math"/>
                  </w:rPr>
                  <m:t>Med</m:t>
                </m:r>
                <m:r>
                  <w:rPr>
                    <w:rFonts w:ascii="Cambria Math" w:hAnsi="Cambria Math"/>
                  </w:rPr>
                  <m:t>=43</m:t>
                </m:r>
              </m:oMath>
            </m:oMathPara>
          </w:p>
          <w:p w14:paraId="6DA2F6BF" w14:textId="77777777" w:rsidR="000805F8" w:rsidRPr="008A070F" w:rsidRDefault="00F72C49" w:rsidP="008A070F">
            <w:pPr>
              <w:spacing w:line="480" w:lineRule="auto"/>
              <w:ind w:left="275"/>
              <w:rPr>
                <w:rFonts w:ascii="Times New Roman" w:hAnsi="Times New Roman"/>
              </w:rPr>
            </w:pPr>
            <m:oMathPara>
              <m:oMath>
                <m:sSub>
                  <m:sSubPr>
                    <m:ctrlPr>
                      <w:rPr>
                        <w:rFonts w:ascii="Cambria Math" w:eastAsia="SimSun" w:hAnsi="Cambria Math"/>
                        <w:i/>
                      </w:rPr>
                    </m:ctrlPr>
                  </m:sSubPr>
                  <m:e>
                    <m:r>
                      <w:rPr>
                        <w:rFonts w:ascii="Cambria Math" w:hAnsi="Cambria Math"/>
                      </w:rPr>
                      <m:t>Q</m:t>
                    </m:r>
                    <m:ctrlPr>
                      <w:rPr>
                        <w:rFonts w:ascii="Cambria Math" w:hAnsi="Cambria Math"/>
                        <w:i/>
                      </w:rPr>
                    </m:ctrlPr>
                  </m:e>
                  <m:sub>
                    <m:r>
                      <w:rPr>
                        <w:rFonts w:ascii="Cambria Math" w:hAnsi="Cambria Math"/>
                      </w:rPr>
                      <m:t>3</m:t>
                    </m:r>
                    <m:ctrlPr>
                      <w:rPr>
                        <w:rFonts w:ascii="Cambria Math" w:hAnsi="Cambria Math"/>
                        <w:i/>
                      </w:rPr>
                    </m:ctrlPr>
                  </m:sub>
                </m:sSub>
                <m:r>
                  <w:rPr>
                    <w:rFonts w:ascii="Cambria Math" w:hAnsi="Cambria Math"/>
                  </w:rPr>
                  <m:t>=52</m:t>
                </m:r>
              </m:oMath>
            </m:oMathPara>
          </w:p>
          <w:p w14:paraId="1FE0EDA2" w14:textId="77777777" w:rsidR="000805F8" w:rsidRPr="008A070F" w:rsidRDefault="000805F8" w:rsidP="008A070F">
            <w:pPr>
              <w:spacing w:line="480" w:lineRule="auto"/>
              <w:ind w:left="275"/>
              <w:rPr>
                <w:rFonts w:ascii="Times New Roman" w:hAnsi="Times New Roman"/>
              </w:rPr>
            </w:pPr>
            <m:oMathPara>
              <m:oMath>
                <m:r>
                  <w:rPr>
                    <w:rFonts w:ascii="Cambria Math" w:eastAsia="SimSun" w:hAnsi="Cambria Math"/>
                  </w:rPr>
                  <m:t>maxX</m:t>
                </m:r>
                <m:r>
                  <w:rPr>
                    <w:rFonts w:ascii="Cambria Math" w:hAnsi="Cambria Math"/>
                  </w:rPr>
                  <m:t>=76</m:t>
                </m:r>
              </m:oMath>
            </m:oMathPara>
          </w:p>
        </w:tc>
        <w:tc>
          <w:tcPr>
            <w:tcW w:w="1669" w:type="dxa"/>
            <w:tcBorders>
              <w:top w:val="nil"/>
              <w:left w:val="nil"/>
              <w:bottom w:val="nil"/>
            </w:tcBorders>
          </w:tcPr>
          <w:p w14:paraId="1309173A" w14:textId="77777777" w:rsidR="000805F8" w:rsidRPr="008A070F" w:rsidRDefault="000805F8" w:rsidP="008A070F">
            <w:pPr>
              <w:spacing w:line="480" w:lineRule="auto"/>
              <w:jc w:val="center"/>
              <w:rPr>
                <w:rFonts w:ascii="Times New Roman" w:hAnsi="Times New Roman"/>
                <w:b/>
                <w:color w:val="000000"/>
              </w:rPr>
            </w:pPr>
          </w:p>
        </w:tc>
        <w:tc>
          <w:tcPr>
            <w:tcW w:w="2051" w:type="dxa"/>
            <w:gridSpan w:val="4"/>
            <w:tcBorders>
              <w:top w:val="single" w:sz="4" w:space="0" w:color="auto"/>
            </w:tcBorders>
            <w:noWrap/>
            <w:vAlign w:val="bottom"/>
          </w:tcPr>
          <w:p w14:paraId="5ECCC876" w14:textId="77777777" w:rsidR="000805F8" w:rsidRPr="008A070F" w:rsidRDefault="000805F8" w:rsidP="008A070F">
            <w:pPr>
              <w:spacing w:line="480" w:lineRule="auto"/>
              <w:jc w:val="center"/>
              <w:rPr>
                <w:rFonts w:ascii="Times New Roman" w:hAnsi="Times New Roman"/>
                <w:b/>
                <w:color w:val="000000"/>
              </w:rPr>
            </w:pPr>
            <w:r w:rsidRPr="008A070F">
              <w:rPr>
                <w:rFonts w:ascii="Times New Roman" w:hAnsi="Times New Roman"/>
                <w:b/>
                <w:color w:val="000000"/>
              </w:rPr>
              <w:t>Women’s Ages</w:t>
            </w:r>
          </w:p>
        </w:tc>
        <w:tc>
          <w:tcPr>
            <w:tcW w:w="2130" w:type="dxa"/>
            <w:vMerge w:val="restart"/>
            <w:tcBorders>
              <w:top w:val="nil"/>
              <w:bottom w:val="nil"/>
              <w:right w:val="nil"/>
            </w:tcBorders>
          </w:tcPr>
          <w:p w14:paraId="71334024" w14:textId="77777777" w:rsidR="000805F8" w:rsidRPr="008A070F" w:rsidRDefault="000805F8" w:rsidP="008A070F">
            <w:pPr>
              <w:spacing w:line="480" w:lineRule="auto"/>
              <w:ind w:left="222"/>
              <w:rPr>
                <w:rFonts w:ascii="Times New Roman" w:hAnsi="Times New Roman"/>
                <w:b/>
              </w:rPr>
            </w:pPr>
            <w:r w:rsidRPr="008A070F">
              <w:rPr>
                <w:rFonts w:ascii="Times New Roman" w:hAnsi="Times New Roman"/>
                <w:b/>
              </w:rPr>
              <w:t>TI 83/84 Output</w:t>
            </w:r>
          </w:p>
          <w:p w14:paraId="563086C9" w14:textId="77777777" w:rsidR="000805F8" w:rsidRPr="008A070F" w:rsidRDefault="000805F8" w:rsidP="008A070F">
            <w:pPr>
              <w:spacing w:line="480" w:lineRule="auto"/>
              <w:ind w:left="222"/>
              <w:rPr>
                <w:rFonts w:ascii="Times New Roman" w:hAnsi="Times New Roman"/>
                <w:b/>
                <w:color w:val="FFFFFF"/>
              </w:rPr>
            </w:pPr>
            <w:r w:rsidRPr="008A070F">
              <w:rPr>
                <w:rFonts w:ascii="Times New Roman" w:hAnsi="Times New Roman"/>
                <w:b/>
                <w:color w:val="FFFFFF"/>
              </w:rPr>
              <w:t>83/84 Output</w:t>
            </w:r>
          </w:p>
          <w:p w14:paraId="1EAFA177" w14:textId="77777777" w:rsidR="000805F8" w:rsidRPr="008A070F" w:rsidRDefault="00F72C49" w:rsidP="008A070F">
            <w:pPr>
              <w:spacing w:line="480" w:lineRule="auto"/>
              <w:ind w:left="222"/>
              <w:rPr>
                <w:rFonts w:ascii="Times New Roman" w:hAnsi="Times New Roman"/>
              </w:rPr>
            </w:pPr>
            <m:oMathPara>
              <m:oMath>
                <m:acc>
                  <m:accPr>
                    <m:chr m:val="̅"/>
                    <m:ctrlPr>
                      <w:rPr>
                        <w:rFonts w:ascii="Cambria Math" w:eastAsia="SimSun" w:hAnsi="Cambria Math"/>
                        <w:i/>
                      </w:rPr>
                    </m:ctrlPr>
                  </m:accPr>
                  <m:e>
                    <m:r>
                      <w:rPr>
                        <w:rFonts w:ascii="Cambria Math" w:hAnsi="Cambria Math"/>
                      </w:rPr>
                      <m:t>x</m:t>
                    </m:r>
                    <m:ctrlPr>
                      <w:rPr>
                        <w:rFonts w:ascii="Cambria Math" w:hAnsi="Cambria Math"/>
                        <w:i/>
                      </w:rPr>
                    </m:ctrlPr>
                  </m:e>
                </m:acc>
                <m:r>
                  <w:rPr>
                    <w:rFonts w:ascii="Cambria Math" w:hAnsi="Cambria Math"/>
                  </w:rPr>
                  <m:t>=38.9</m:t>
                </m:r>
              </m:oMath>
            </m:oMathPara>
          </w:p>
          <w:p w14:paraId="52D220E8" w14:textId="77777777" w:rsidR="000805F8" w:rsidRPr="008A070F" w:rsidRDefault="000805F8" w:rsidP="008A070F">
            <w:pPr>
              <w:spacing w:line="480" w:lineRule="auto"/>
              <w:ind w:left="222"/>
              <w:rPr>
                <w:rFonts w:ascii="Times New Roman" w:hAnsi="Times New Roman"/>
              </w:rPr>
            </w:pPr>
            <m:oMathPara>
              <m:oMath>
                <m:r>
                  <m:rPr>
                    <m:sty m:val="p"/>
                  </m:rPr>
                  <w:rPr>
                    <w:rFonts w:ascii="Cambria Math" w:eastAsia="SimSun" w:hAnsi="Cambria Math"/>
                  </w:rPr>
                  <m:t>Σ</m:t>
                </m:r>
                <m:r>
                  <w:rPr>
                    <w:rFonts w:ascii="Cambria Math" w:hAnsi="Cambria Math"/>
                  </w:rPr>
                  <m:t>x=1402</m:t>
                </m:r>
              </m:oMath>
            </m:oMathPara>
          </w:p>
          <w:p w14:paraId="6245337B" w14:textId="77777777" w:rsidR="000805F8" w:rsidRPr="008A070F" w:rsidRDefault="000805F8" w:rsidP="008A070F">
            <w:pPr>
              <w:spacing w:line="480" w:lineRule="auto"/>
              <w:ind w:left="222"/>
              <w:rPr>
                <w:rFonts w:ascii="Times New Roman" w:hAnsi="Times New Roman"/>
              </w:rPr>
            </w:pPr>
            <m:oMathPara>
              <m:oMath>
                <m:r>
                  <m:rPr>
                    <m:sty m:val="p"/>
                  </m:rPr>
                  <w:rPr>
                    <w:rFonts w:ascii="Cambria Math" w:eastAsia="SimSun" w:hAnsi="Cambria Math"/>
                  </w:rPr>
                  <m:t>Σ</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=61022</m:t>
                </m:r>
              </m:oMath>
            </m:oMathPara>
          </w:p>
          <w:p w14:paraId="13D4CF4D" w14:textId="77777777" w:rsidR="000805F8" w:rsidRPr="008A070F" w:rsidRDefault="00F72C49" w:rsidP="008A070F">
            <w:pPr>
              <w:spacing w:line="480" w:lineRule="auto"/>
              <w:ind w:left="222"/>
              <w:rPr>
                <w:rFonts w:ascii="Times New Roman" w:hAnsi="Times New Roman"/>
              </w:rPr>
            </w:pPr>
            <m:oMathPara>
              <m:oMath>
                <m:sSub>
                  <m:sSubPr>
                    <m:ctrlPr>
                      <w:rPr>
                        <w:rFonts w:ascii="Cambria Math" w:eastAsia="SimSun" w:hAnsi="Cambria Math"/>
                        <w:i/>
                      </w:rPr>
                    </m:ctrlPr>
                  </m:sSubPr>
                  <m:e>
                    <m:r>
                      <w:rPr>
                        <w:rFonts w:ascii="Cambria Math" w:hAnsi="Cambria Math"/>
                      </w:rPr>
                      <m:t>s</m:t>
                    </m:r>
                    <m:ctrlPr>
                      <w:rPr>
                        <w:rFonts w:ascii="Cambria Math" w:hAnsi="Cambria Math"/>
                        <w:i/>
                      </w:rPr>
                    </m:ctrlPr>
                  </m:e>
                  <m:sub>
                    <m:r>
                      <w:rPr>
                        <w:rFonts w:ascii="Cambria Math" w:hAnsi="Cambria Math"/>
                      </w:rPr>
                      <m:t>x</m:t>
                    </m:r>
                    <m:ctrlPr>
                      <w:rPr>
                        <w:rFonts w:ascii="Cambria Math" w:hAnsi="Cambria Math"/>
                        <w:i/>
                      </w:rPr>
                    </m:ctrlPr>
                  </m:sub>
                </m:sSub>
                <m:r>
                  <w:rPr>
                    <w:rFonts w:ascii="Cambria Math" w:hAnsi="Cambria Math"/>
                  </w:rPr>
                  <m:t>=13.6</m:t>
                </m:r>
              </m:oMath>
            </m:oMathPara>
          </w:p>
          <w:p w14:paraId="662179BD" w14:textId="77777777" w:rsidR="000805F8" w:rsidRPr="008A070F" w:rsidRDefault="00F72C49" w:rsidP="008A070F">
            <w:pPr>
              <w:spacing w:line="480" w:lineRule="auto"/>
              <w:ind w:left="222"/>
              <w:rPr>
                <w:rFonts w:ascii="Times New Roman" w:hAnsi="Times New Roman"/>
              </w:rPr>
            </w:pPr>
            <m:oMathPara>
              <m:oMath>
                <m:sSub>
                  <m:sSubPr>
                    <m:ctrlPr>
                      <w:rPr>
                        <w:rFonts w:ascii="Cambria Math" w:eastAsia="SimSun" w:hAnsi="Cambria Math"/>
                        <w:i/>
                      </w:rPr>
                    </m:ctrlPr>
                  </m:sSubPr>
                  <m:e>
                    <m:r>
                      <w:rPr>
                        <w:rFonts w:ascii="Cambria Math" w:hAnsi="Cambria Math"/>
                      </w:rPr>
                      <m:t>σ</m:t>
                    </m:r>
                    <m:ctrlPr>
                      <w:rPr>
                        <w:rFonts w:ascii="Cambria Math" w:hAnsi="Cambria Math"/>
                        <w:i/>
                      </w:rPr>
                    </m:ctrlPr>
                  </m:e>
                  <m:sub>
                    <m:r>
                      <w:rPr>
                        <w:rFonts w:ascii="Cambria Math" w:hAnsi="Cambria Math"/>
                      </w:rPr>
                      <m:t>x</m:t>
                    </m:r>
                    <m:ctrlPr>
                      <w:rPr>
                        <w:rFonts w:ascii="Cambria Math" w:hAnsi="Cambria Math"/>
                        <w:i/>
                      </w:rPr>
                    </m:ctrlPr>
                  </m:sub>
                </m:sSub>
                <m:r>
                  <w:rPr>
                    <w:rFonts w:ascii="Cambria Math" w:hAnsi="Cambria Math"/>
                  </w:rPr>
                  <m:t>=13.4</m:t>
                </m:r>
              </m:oMath>
            </m:oMathPara>
          </w:p>
          <w:p w14:paraId="2D482D6A" w14:textId="77777777" w:rsidR="000805F8" w:rsidRPr="008A070F" w:rsidRDefault="000805F8" w:rsidP="008A070F">
            <w:pPr>
              <w:spacing w:line="480" w:lineRule="auto"/>
              <w:ind w:left="222"/>
              <w:rPr>
                <w:rFonts w:ascii="Times New Roman" w:hAnsi="Times New Roman"/>
              </w:rPr>
            </w:pPr>
            <m:oMathPara>
              <m:oMath>
                <m:r>
                  <w:rPr>
                    <w:rFonts w:ascii="Cambria Math" w:eastAsia="SimSun" w:hAnsi="Cambria Math"/>
                  </w:rPr>
                  <m:t>n</m:t>
                </m:r>
                <m:r>
                  <w:rPr>
                    <w:rFonts w:ascii="Cambria Math" w:hAnsi="Cambria Math"/>
                  </w:rPr>
                  <m:t>=36</m:t>
                </m:r>
              </m:oMath>
            </m:oMathPara>
          </w:p>
          <w:p w14:paraId="4503089C" w14:textId="77777777" w:rsidR="000805F8" w:rsidRPr="008A070F" w:rsidRDefault="000805F8" w:rsidP="008A070F">
            <w:pPr>
              <w:spacing w:line="480" w:lineRule="auto"/>
              <w:ind w:left="222"/>
              <w:rPr>
                <w:rFonts w:ascii="Times New Roman" w:hAnsi="Times New Roman"/>
              </w:rPr>
            </w:pPr>
            <m:oMathPara>
              <m:oMath>
                <m:r>
                  <w:rPr>
                    <w:rFonts w:ascii="Cambria Math" w:eastAsia="SimSun" w:hAnsi="Cambria Math"/>
                  </w:rPr>
                  <m:t>minX</m:t>
                </m:r>
                <m:r>
                  <w:rPr>
                    <w:rFonts w:ascii="Cambria Math" w:hAnsi="Cambria Math"/>
                  </w:rPr>
                  <m:t>=21</m:t>
                </m:r>
              </m:oMath>
            </m:oMathPara>
          </w:p>
          <w:p w14:paraId="206E1EFE" w14:textId="77777777" w:rsidR="000805F8" w:rsidRPr="008A070F" w:rsidRDefault="00F72C49" w:rsidP="008A070F">
            <w:pPr>
              <w:spacing w:line="480" w:lineRule="auto"/>
              <w:ind w:left="222"/>
              <w:rPr>
                <w:rFonts w:ascii="Times New Roman" w:hAnsi="Times New Roman"/>
              </w:rPr>
            </w:pPr>
            <m:oMathPara>
              <m:oMath>
                <m:sSub>
                  <m:sSubPr>
                    <m:ctrlPr>
                      <w:rPr>
                        <w:rFonts w:ascii="Cambria Math" w:eastAsia="SimSun" w:hAnsi="Cambria Math"/>
                        <w:i/>
                      </w:rPr>
                    </m:ctrlPr>
                  </m:sSubPr>
                  <m:e>
                    <m:r>
                      <w:rPr>
                        <w:rFonts w:ascii="Cambria Math" w:hAnsi="Cambria Math"/>
                      </w:rPr>
                      <m:t>Q</m:t>
                    </m:r>
                    <m:ctrlPr>
                      <w:rPr>
                        <w:rFonts w:ascii="Cambria Math" w:hAnsi="Cambria Math"/>
                        <w:i/>
                      </w:rPr>
                    </m:ctrlPr>
                  </m:e>
                  <m:sub>
                    <m:r>
                      <w:rPr>
                        <w:rFonts w:ascii="Cambria Math" w:hAnsi="Cambria Math"/>
                      </w:rPr>
                      <m:t>1</m:t>
                    </m:r>
                    <m:ctrlPr>
                      <w:rPr>
                        <w:rFonts w:ascii="Cambria Math" w:hAnsi="Cambria Math"/>
                        <w:i/>
                      </w:rPr>
                    </m:ctrlPr>
                  </m:sub>
                </m:sSub>
                <m:r>
                  <w:rPr>
                    <w:rFonts w:ascii="Cambria Math" w:hAnsi="Cambria Math"/>
                  </w:rPr>
                  <m:t>=30.5</m:t>
                </m:r>
              </m:oMath>
            </m:oMathPara>
          </w:p>
          <w:p w14:paraId="3BA7B357" w14:textId="77777777" w:rsidR="000805F8" w:rsidRPr="008A070F" w:rsidRDefault="000805F8" w:rsidP="008A070F">
            <w:pPr>
              <w:spacing w:line="480" w:lineRule="auto"/>
              <w:ind w:left="222"/>
              <w:rPr>
                <w:rFonts w:ascii="Times New Roman" w:hAnsi="Times New Roman"/>
              </w:rPr>
            </w:pPr>
            <m:oMathPara>
              <m:oMath>
                <m:r>
                  <w:rPr>
                    <w:rFonts w:ascii="Cambria Math" w:eastAsia="SimSun" w:hAnsi="Cambria Math"/>
                  </w:rPr>
                  <m:t>Med</m:t>
                </m:r>
                <m:r>
                  <w:rPr>
                    <w:rFonts w:ascii="Cambria Math" w:hAnsi="Cambria Math"/>
                  </w:rPr>
                  <m:t>=35</m:t>
                </m:r>
              </m:oMath>
            </m:oMathPara>
          </w:p>
          <w:p w14:paraId="2B97EBDF" w14:textId="77777777" w:rsidR="000805F8" w:rsidRPr="008A070F" w:rsidRDefault="00F72C49" w:rsidP="008A070F">
            <w:pPr>
              <w:spacing w:line="480" w:lineRule="auto"/>
              <w:ind w:left="222"/>
              <w:rPr>
                <w:rFonts w:ascii="Times New Roman" w:hAnsi="Times New Roman"/>
              </w:rPr>
            </w:pPr>
            <m:oMathPara>
              <m:oMath>
                <m:sSub>
                  <m:sSubPr>
                    <m:ctrlPr>
                      <w:rPr>
                        <w:rFonts w:ascii="Cambria Math" w:eastAsia="SimSun" w:hAnsi="Cambria Math"/>
                        <w:i/>
                      </w:rPr>
                    </m:ctrlPr>
                  </m:sSubPr>
                  <m:e>
                    <m:r>
                      <w:rPr>
                        <w:rFonts w:ascii="Cambria Math" w:hAnsi="Cambria Math"/>
                      </w:rPr>
                      <m:t>Q</m:t>
                    </m:r>
                    <m:ctrlPr>
                      <w:rPr>
                        <w:rFonts w:ascii="Cambria Math" w:hAnsi="Cambria Math"/>
                        <w:i/>
                      </w:rPr>
                    </m:ctrlPr>
                  </m:e>
                  <m:sub>
                    <m:r>
                      <w:rPr>
                        <w:rFonts w:ascii="Cambria Math" w:hAnsi="Cambria Math"/>
                      </w:rPr>
                      <m:t>3</m:t>
                    </m:r>
                    <m:ctrlPr>
                      <w:rPr>
                        <w:rFonts w:ascii="Cambria Math" w:hAnsi="Cambria Math"/>
                        <w:i/>
                      </w:rPr>
                    </m:ctrlPr>
                  </m:sub>
                </m:sSub>
                <m:r>
                  <w:rPr>
                    <w:rFonts w:ascii="Cambria Math" w:hAnsi="Cambria Math"/>
                  </w:rPr>
                  <m:t>=41.5</m:t>
                </m:r>
              </m:oMath>
            </m:oMathPara>
          </w:p>
          <w:p w14:paraId="7E4086A0" w14:textId="77777777" w:rsidR="000805F8" w:rsidRPr="008A070F" w:rsidRDefault="000805F8" w:rsidP="008A070F">
            <w:pPr>
              <w:spacing w:line="480" w:lineRule="auto"/>
              <w:ind w:left="222"/>
              <w:rPr>
                <w:rFonts w:ascii="Times New Roman" w:hAnsi="Times New Roman"/>
              </w:rPr>
            </w:pPr>
            <m:oMathPara>
              <m:oMath>
                <m:r>
                  <w:rPr>
                    <w:rFonts w:ascii="Cambria Math" w:eastAsia="SimSun" w:hAnsi="Cambria Math"/>
                  </w:rPr>
                  <m:t>maxX</m:t>
                </m:r>
                <m:r>
                  <w:rPr>
                    <w:rFonts w:ascii="Cambria Math" w:hAnsi="Cambria Math"/>
                  </w:rPr>
                  <m:t>=80</m:t>
                </m:r>
              </m:oMath>
            </m:oMathPara>
          </w:p>
        </w:tc>
      </w:tr>
      <w:tr w:rsidR="000805F8" w:rsidRPr="008A070F" w14:paraId="79BF89D1" w14:textId="77777777" w:rsidTr="002E45C6">
        <w:trPr>
          <w:trHeight w:val="360"/>
        </w:trPr>
        <w:tc>
          <w:tcPr>
            <w:tcW w:w="580" w:type="dxa"/>
            <w:noWrap/>
            <w:vAlign w:val="bottom"/>
          </w:tcPr>
          <w:p w14:paraId="31EDD3AE"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31</w:t>
            </w:r>
          </w:p>
        </w:tc>
        <w:tc>
          <w:tcPr>
            <w:tcW w:w="579" w:type="dxa"/>
            <w:vAlign w:val="bottom"/>
          </w:tcPr>
          <w:p w14:paraId="0BDE8FC8"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38</w:t>
            </w:r>
          </w:p>
        </w:tc>
        <w:tc>
          <w:tcPr>
            <w:tcW w:w="579" w:type="dxa"/>
            <w:vAlign w:val="bottom"/>
          </w:tcPr>
          <w:p w14:paraId="743EAFC3"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43</w:t>
            </w:r>
          </w:p>
        </w:tc>
        <w:tc>
          <w:tcPr>
            <w:tcW w:w="579" w:type="dxa"/>
            <w:vAlign w:val="bottom"/>
          </w:tcPr>
          <w:p w14:paraId="23E9D051" w14:textId="77777777" w:rsidR="000805F8" w:rsidRPr="008A070F" w:rsidRDefault="000805F8" w:rsidP="008A070F">
            <w:pPr>
              <w:spacing w:line="480" w:lineRule="auto"/>
              <w:jc w:val="center"/>
              <w:rPr>
                <w:rFonts w:ascii="Times New Roman" w:hAnsi="Times New Roman"/>
              </w:rPr>
            </w:pPr>
            <w:r w:rsidRPr="008A070F">
              <w:rPr>
                <w:rFonts w:ascii="Times New Roman" w:hAnsi="Times New Roman"/>
              </w:rPr>
              <w:t>53</w:t>
            </w:r>
          </w:p>
        </w:tc>
        <w:tc>
          <w:tcPr>
            <w:tcW w:w="2183" w:type="dxa"/>
            <w:vMerge/>
            <w:tcBorders>
              <w:right w:val="nil"/>
            </w:tcBorders>
          </w:tcPr>
          <w:p w14:paraId="5BE96C4C" w14:textId="77777777" w:rsidR="000805F8" w:rsidRPr="008A070F" w:rsidRDefault="000805F8" w:rsidP="008A070F">
            <w:pPr>
              <w:spacing w:line="480" w:lineRule="auto"/>
              <w:jc w:val="right"/>
              <w:rPr>
                <w:rFonts w:ascii="Times New Roman" w:hAnsi="Times New Roman"/>
                <w:color w:val="000000"/>
              </w:rPr>
            </w:pPr>
          </w:p>
        </w:tc>
        <w:tc>
          <w:tcPr>
            <w:tcW w:w="1669" w:type="dxa"/>
            <w:tcBorders>
              <w:top w:val="nil"/>
              <w:left w:val="nil"/>
              <w:bottom w:val="nil"/>
            </w:tcBorders>
          </w:tcPr>
          <w:p w14:paraId="24EC7448" w14:textId="77777777" w:rsidR="000805F8" w:rsidRPr="008A070F" w:rsidRDefault="000805F8" w:rsidP="008A070F">
            <w:pPr>
              <w:spacing w:line="480" w:lineRule="auto"/>
              <w:jc w:val="center"/>
              <w:rPr>
                <w:rFonts w:ascii="Times New Roman" w:hAnsi="Times New Roman"/>
                <w:color w:val="000000"/>
              </w:rPr>
            </w:pPr>
          </w:p>
        </w:tc>
        <w:tc>
          <w:tcPr>
            <w:tcW w:w="460" w:type="dxa"/>
            <w:noWrap/>
            <w:vAlign w:val="bottom"/>
          </w:tcPr>
          <w:p w14:paraId="1E35AB60"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21</w:t>
            </w:r>
          </w:p>
        </w:tc>
        <w:tc>
          <w:tcPr>
            <w:tcW w:w="539" w:type="dxa"/>
            <w:vAlign w:val="bottom"/>
          </w:tcPr>
          <w:p w14:paraId="0BFC44B7"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31</w:t>
            </w:r>
          </w:p>
        </w:tc>
        <w:tc>
          <w:tcPr>
            <w:tcW w:w="529" w:type="dxa"/>
            <w:vAlign w:val="bottom"/>
          </w:tcPr>
          <w:p w14:paraId="67E4D4DA"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35</w:t>
            </w:r>
          </w:p>
        </w:tc>
        <w:tc>
          <w:tcPr>
            <w:tcW w:w="523" w:type="dxa"/>
            <w:vAlign w:val="bottom"/>
          </w:tcPr>
          <w:p w14:paraId="50C6AE20"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42</w:t>
            </w:r>
          </w:p>
        </w:tc>
        <w:tc>
          <w:tcPr>
            <w:tcW w:w="2130" w:type="dxa"/>
            <w:vMerge/>
            <w:tcBorders>
              <w:bottom w:val="nil"/>
              <w:right w:val="nil"/>
            </w:tcBorders>
          </w:tcPr>
          <w:p w14:paraId="7112CFEC" w14:textId="77777777" w:rsidR="000805F8" w:rsidRPr="008A070F" w:rsidRDefault="000805F8" w:rsidP="008A070F">
            <w:pPr>
              <w:spacing w:line="480" w:lineRule="auto"/>
              <w:jc w:val="center"/>
              <w:rPr>
                <w:rFonts w:ascii="Times New Roman" w:hAnsi="Times New Roman"/>
                <w:color w:val="000000"/>
              </w:rPr>
            </w:pPr>
          </w:p>
        </w:tc>
      </w:tr>
      <w:tr w:rsidR="000805F8" w:rsidRPr="008A070F" w14:paraId="6E83AAFB" w14:textId="77777777" w:rsidTr="002E45C6">
        <w:trPr>
          <w:trHeight w:val="360"/>
        </w:trPr>
        <w:tc>
          <w:tcPr>
            <w:tcW w:w="580" w:type="dxa"/>
            <w:noWrap/>
            <w:vAlign w:val="bottom"/>
          </w:tcPr>
          <w:p w14:paraId="44170525"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32</w:t>
            </w:r>
          </w:p>
        </w:tc>
        <w:tc>
          <w:tcPr>
            <w:tcW w:w="579" w:type="dxa"/>
            <w:vAlign w:val="bottom"/>
          </w:tcPr>
          <w:p w14:paraId="422D3DC6"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39</w:t>
            </w:r>
          </w:p>
        </w:tc>
        <w:tc>
          <w:tcPr>
            <w:tcW w:w="579" w:type="dxa"/>
            <w:vAlign w:val="bottom"/>
          </w:tcPr>
          <w:p w14:paraId="5CA7ACE5"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44</w:t>
            </w:r>
          </w:p>
        </w:tc>
        <w:tc>
          <w:tcPr>
            <w:tcW w:w="579" w:type="dxa"/>
            <w:vAlign w:val="bottom"/>
          </w:tcPr>
          <w:p w14:paraId="27A0B079"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55</w:t>
            </w:r>
          </w:p>
        </w:tc>
        <w:tc>
          <w:tcPr>
            <w:tcW w:w="2183" w:type="dxa"/>
            <w:vMerge/>
            <w:tcBorders>
              <w:right w:val="nil"/>
            </w:tcBorders>
          </w:tcPr>
          <w:p w14:paraId="5A9EDF48" w14:textId="77777777" w:rsidR="000805F8" w:rsidRPr="008A070F" w:rsidRDefault="000805F8" w:rsidP="008A070F">
            <w:pPr>
              <w:spacing w:line="480" w:lineRule="auto"/>
              <w:jc w:val="right"/>
              <w:rPr>
                <w:rFonts w:ascii="Times New Roman" w:hAnsi="Times New Roman"/>
                <w:color w:val="000000"/>
              </w:rPr>
            </w:pPr>
          </w:p>
        </w:tc>
        <w:tc>
          <w:tcPr>
            <w:tcW w:w="1669" w:type="dxa"/>
            <w:tcBorders>
              <w:top w:val="nil"/>
              <w:left w:val="nil"/>
              <w:bottom w:val="nil"/>
            </w:tcBorders>
          </w:tcPr>
          <w:p w14:paraId="1BE8B862" w14:textId="77777777" w:rsidR="000805F8" w:rsidRPr="008A070F" w:rsidRDefault="000805F8" w:rsidP="008A070F">
            <w:pPr>
              <w:spacing w:line="480" w:lineRule="auto"/>
              <w:jc w:val="center"/>
              <w:rPr>
                <w:rFonts w:ascii="Times New Roman" w:hAnsi="Times New Roman"/>
                <w:color w:val="000000"/>
              </w:rPr>
            </w:pPr>
          </w:p>
        </w:tc>
        <w:tc>
          <w:tcPr>
            <w:tcW w:w="460" w:type="dxa"/>
            <w:noWrap/>
            <w:vAlign w:val="bottom"/>
          </w:tcPr>
          <w:p w14:paraId="49F6384E"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24</w:t>
            </w:r>
          </w:p>
        </w:tc>
        <w:tc>
          <w:tcPr>
            <w:tcW w:w="539" w:type="dxa"/>
            <w:vAlign w:val="bottom"/>
          </w:tcPr>
          <w:p w14:paraId="05DAE4BA"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31</w:t>
            </w:r>
          </w:p>
        </w:tc>
        <w:tc>
          <w:tcPr>
            <w:tcW w:w="529" w:type="dxa"/>
            <w:vAlign w:val="bottom"/>
          </w:tcPr>
          <w:p w14:paraId="398565A0"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35</w:t>
            </w:r>
          </w:p>
        </w:tc>
        <w:tc>
          <w:tcPr>
            <w:tcW w:w="523" w:type="dxa"/>
            <w:vAlign w:val="bottom"/>
          </w:tcPr>
          <w:p w14:paraId="4D986B7D"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44</w:t>
            </w:r>
          </w:p>
        </w:tc>
        <w:tc>
          <w:tcPr>
            <w:tcW w:w="2130" w:type="dxa"/>
            <w:vMerge/>
            <w:tcBorders>
              <w:bottom w:val="nil"/>
              <w:right w:val="nil"/>
            </w:tcBorders>
          </w:tcPr>
          <w:p w14:paraId="6B60755F" w14:textId="77777777" w:rsidR="000805F8" w:rsidRPr="008A070F" w:rsidRDefault="000805F8" w:rsidP="008A070F">
            <w:pPr>
              <w:spacing w:line="480" w:lineRule="auto"/>
              <w:jc w:val="center"/>
              <w:rPr>
                <w:rFonts w:ascii="Times New Roman" w:hAnsi="Times New Roman"/>
                <w:color w:val="000000"/>
              </w:rPr>
            </w:pPr>
          </w:p>
        </w:tc>
      </w:tr>
      <w:tr w:rsidR="000805F8" w:rsidRPr="008A070F" w14:paraId="54A8CA06" w14:textId="77777777" w:rsidTr="002E45C6">
        <w:trPr>
          <w:trHeight w:val="360"/>
        </w:trPr>
        <w:tc>
          <w:tcPr>
            <w:tcW w:w="580" w:type="dxa"/>
            <w:noWrap/>
            <w:vAlign w:val="bottom"/>
          </w:tcPr>
          <w:p w14:paraId="4C43478F"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32</w:t>
            </w:r>
          </w:p>
        </w:tc>
        <w:tc>
          <w:tcPr>
            <w:tcW w:w="579" w:type="dxa"/>
            <w:vAlign w:val="bottom"/>
          </w:tcPr>
          <w:p w14:paraId="4C1D13D6"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39</w:t>
            </w:r>
          </w:p>
        </w:tc>
        <w:tc>
          <w:tcPr>
            <w:tcW w:w="579" w:type="dxa"/>
            <w:vAlign w:val="bottom"/>
          </w:tcPr>
          <w:p w14:paraId="128EDF3F"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45</w:t>
            </w:r>
          </w:p>
        </w:tc>
        <w:tc>
          <w:tcPr>
            <w:tcW w:w="579" w:type="dxa"/>
            <w:vAlign w:val="bottom"/>
          </w:tcPr>
          <w:p w14:paraId="0E1739F3"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56</w:t>
            </w:r>
          </w:p>
        </w:tc>
        <w:tc>
          <w:tcPr>
            <w:tcW w:w="2183" w:type="dxa"/>
            <w:vMerge/>
            <w:tcBorders>
              <w:right w:val="nil"/>
            </w:tcBorders>
          </w:tcPr>
          <w:p w14:paraId="2C16CC63" w14:textId="77777777" w:rsidR="000805F8" w:rsidRPr="008A070F" w:rsidRDefault="000805F8" w:rsidP="008A070F">
            <w:pPr>
              <w:spacing w:line="480" w:lineRule="auto"/>
              <w:jc w:val="right"/>
              <w:rPr>
                <w:rFonts w:ascii="Times New Roman" w:hAnsi="Times New Roman"/>
                <w:color w:val="000000"/>
              </w:rPr>
            </w:pPr>
          </w:p>
        </w:tc>
        <w:tc>
          <w:tcPr>
            <w:tcW w:w="1669" w:type="dxa"/>
            <w:tcBorders>
              <w:top w:val="nil"/>
              <w:left w:val="nil"/>
              <w:bottom w:val="nil"/>
            </w:tcBorders>
          </w:tcPr>
          <w:p w14:paraId="01ABB2C8" w14:textId="77777777" w:rsidR="000805F8" w:rsidRPr="008A070F" w:rsidRDefault="000805F8" w:rsidP="008A070F">
            <w:pPr>
              <w:spacing w:line="480" w:lineRule="auto"/>
              <w:jc w:val="center"/>
              <w:rPr>
                <w:rFonts w:ascii="Times New Roman" w:hAnsi="Times New Roman"/>
                <w:color w:val="000000"/>
              </w:rPr>
            </w:pPr>
          </w:p>
        </w:tc>
        <w:tc>
          <w:tcPr>
            <w:tcW w:w="460" w:type="dxa"/>
            <w:noWrap/>
            <w:vAlign w:val="bottom"/>
          </w:tcPr>
          <w:p w14:paraId="32F65AB4"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26</w:t>
            </w:r>
          </w:p>
        </w:tc>
        <w:tc>
          <w:tcPr>
            <w:tcW w:w="539" w:type="dxa"/>
            <w:vAlign w:val="bottom"/>
          </w:tcPr>
          <w:p w14:paraId="30028023"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33</w:t>
            </w:r>
          </w:p>
        </w:tc>
        <w:tc>
          <w:tcPr>
            <w:tcW w:w="529" w:type="dxa"/>
            <w:vAlign w:val="bottom"/>
          </w:tcPr>
          <w:p w14:paraId="6AFA99E6"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37</w:t>
            </w:r>
          </w:p>
        </w:tc>
        <w:tc>
          <w:tcPr>
            <w:tcW w:w="523" w:type="dxa"/>
            <w:vAlign w:val="bottom"/>
          </w:tcPr>
          <w:p w14:paraId="2AEF0EEE"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49</w:t>
            </w:r>
          </w:p>
        </w:tc>
        <w:tc>
          <w:tcPr>
            <w:tcW w:w="2130" w:type="dxa"/>
            <w:vMerge/>
            <w:tcBorders>
              <w:bottom w:val="nil"/>
              <w:right w:val="nil"/>
            </w:tcBorders>
          </w:tcPr>
          <w:p w14:paraId="301C9C66" w14:textId="77777777" w:rsidR="000805F8" w:rsidRPr="008A070F" w:rsidRDefault="000805F8" w:rsidP="008A070F">
            <w:pPr>
              <w:spacing w:line="480" w:lineRule="auto"/>
              <w:jc w:val="center"/>
              <w:rPr>
                <w:rFonts w:ascii="Times New Roman" w:hAnsi="Times New Roman"/>
                <w:color w:val="000000"/>
              </w:rPr>
            </w:pPr>
          </w:p>
        </w:tc>
      </w:tr>
      <w:tr w:rsidR="000805F8" w:rsidRPr="008A070F" w14:paraId="7B77C04E" w14:textId="77777777" w:rsidTr="002E45C6">
        <w:trPr>
          <w:trHeight w:val="360"/>
        </w:trPr>
        <w:tc>
          <w:tcPr>
            <w:tcW w:w="580" w:type="dxa"/>
            <w:noWrap/>
            <w:vAlign w:val="bottom"/>
          </w:tcPr>
          <w:p w14:paraId="6A5B2144"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32</w:t>
            </w:r>
          </w:p>
        </w:tc>
        <w:tc>
          <w:tcPr>
            <w:tcW w:w="579" w:type="dxa"/>
            <w:vAlign w:val="bottom"/>
          </w:tcPr>
          <w:p w14:paraId="45182CC8"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40</w:t>
            </w:r>
          </w:p>
        </w:tc>
        <w:tc>
          <w:tcPr>
            <w:tcW w:w="579" w:type="dxa"/>
            <w:vAlign w:val="bottom"/>
          </w:tcPr>
          <w:p w14:paraId="4B7AD0E5"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45</w:t>
            </w:r>
          </w:p>
        </w:tc>
        <w:tc>
          <w:tcPr>
            <w:tcW w:w="579" w:type="dxa"/>
            <w:vAlign w:val="bottom"/>
          </w:tcPr>
          <w:p w14:paraId="41ACABAC"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56</w:t>
            </w:r>
          </w:p>
        </w:tc>
        <w:tc>
          <w:tcPr>
            <w:tcW w:w="2183" w:type="dxa"/>
            <w:vMerge/>
            <w:tcBorders>
              <w:right w:val="nil"/>
            </w:tcBorders>
          </w:tcPr>
          <w:p w14:paraId="1842AE18" w14:textId="77777777" w:rsidR="000805F8" w:rsidRPr="008A070F" w:rsidRDefault="000805F8" w:rsidP="008A070F">
            <w:pPr>
              <w:spacing w:line="480" w:lineRule="auto"/>
              <w:jc w:val="right"/>
              <w:rPr>
                <w:rFonts w:ascii="Times New Roman" w:hAnsi="Times New Roman"/>
                <w:color w:val="000000"/>
              </w:rPr>
            </w:pPr>
          </w:p>
        </w:tc>
        <w:tc>
          <w:tcPr>
            <w:tcW w:w="1669" w:type="dxa"/>
            <w:tcBorders>
              <w:top w:val="nil"/>
              <w:left w:val="nil"/>
              <w:bottom w:val="nil"/>
            </w:tcBorders>
          </w:tcPr>
          <w:p w14:paraId="511D8292" w14:textId="77777777" w:rsidR="000805F8" w:rsidRPr="008A070F" w:rsidRDefault="000805F8" w:rsidP="008A070F">
            <w:pPr>
              <w:spacing w:line="480" w:lineRule="auto"/>
              <w:jc w:val="center"/>
              <w:rPr>
                <w:rFonts w:ascii="Times New Roman" w:hAnsi="Times New Roman"/>
                <w:color w:val="000000"/>
              </w:rPr>
            </w:pPr>
          </w:p>
        </w:tc>
        <w:tc>
          <w:tcPr>
            <w:tcW w:w="460" w:type="dxa"/>
            <w:noWrap/>
            <w:vAlign w:val="bottom"/>
          </w:tcPr>
          <w:p w14:paraId="7426E930"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26</w:t>
            </w:r>
          </w:p>
        </w:tc>
        <w:tc>
          <w:tcPr>
            <w:tcW w:w="539" w:type="dxa"/>
            <w:vAlign w:val="bottom"/>
          </w:tcPr>
          <w:p w14:paraId="13CCC197"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33</w:t>
            </w:r>
          </w:p>
        </w:tc>
        <w:tc>
          <w:tcPr>
            <w:tcW w:w="529" w:type="dxa"/>
            <w:vAlign w:val="bottom"/>
          </w:tcPr>
          <w:p w14:paraId="312B67BE"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37</w:t>
            </w:r>
          </w:p>
        </w:tc>
        <w:tc>
          <w:tcPr>
            <w:tcW w:w="523" w:type="dxa"/>
            <w:vAlign w:val="bottom"/>
          </w:tcPr>
          <w:p w14:paraId="6937AC1A"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50</w:t>
            </w:r>
          </w:p>
        </w:tc>
        <w:tc>
          <w:tcPr>
            <w:tcW w:w="2130" w:type="dxa"/>
            <w:vMerge/>
            <w:tcBorders>
              <w:bottom w:val="nil"/>
              <w:right w:val="nil"/>
            </w:tcBorders>
          </w:tcPr>
          <w:p w14:paraId="17D2579C" w14:textId="77777777" w:rsidR="000805F8" w:rsidRPr="008A070F" w:rsidRDefault="000805F8" w:rsidP="008A070F">
            <w:pPr>
              <w:spacing w:line="480" w:lineRule="auto"/>
              <w:jc w:val="center"/>
              <w:rPr>
                <w:rFonts w:ascii="Times New Roman" w:hAnsi="Times New Roman"/>
                <w:color w:val="000000"/>
              </w:rPr>
            </w:pPr>
          </w:p>
        </w:tc>
      </w:tr>
      <w:tr w:rsidR="000805F8" w:rsidRPr="008A070F" w14:paraId="71F11933" w14:textId="77777777" w:rsidTr="002E45C6">
        <w:trPr>
          <w:trHeight w:val="360"/>
        </w:trPr>
        <w:tc>
          <w:tcPr>
            <w:tcW w:w="580" w:type="dxa"/>
            <w:noWrap/>
            <w:vAlign w:val="bottom"/>
          </w:tcPr>
          <w:p w14:paraId="3C1958DD"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33</w:t>
            </w:r>
          </w:p>
        </w:tc>
        <w:tc>
          <w:tcPr>
            <w:tcW w:w="579" w:type="dxa"/>
            <w:vAlign w:val="bottom"/>
          </w:tcPr>
          <w:p w14:paraId="3372D8BF"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40</w:t>
            </w:r>
          </w:p>
        </w:tc>
        <w:tc>
          <w:tcPr>
            <w:tcW w:w="579" w:type="dxa"/>
            <w:vAlign w:val="bottom"/>
          </w:tcPr>
          <w:p w14:paraId="57F1F5A5"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46</w:t>
            </w:r>
          </w:p>
        </w:tc>
        <w:tc>
          <w:tcPr>
            <w:tcW w:w="579" w:type="dxa"/>
            <w:vAlign w:val="bottom"/>
          </w:tcPr>
          <w:p w14:paraId="7869A81C"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60</w:t>
            </w:r>
          </w:p>
        </w:tc>
        <w:tc>
          <w:tcPr>
            <w:tcW w:w="2183" w:type="dxa"/>
            <w:vMerge/>
            <w:tcBorders>
              <w:right w:val="nil"/>
            </w:tcBorders>
          </w:tcPr>
          <w:p w14:paraId="08632CF7" w14:textId="77777777" w:rsidR="000805F8" w:rsidRPr="008A070F" w:rsidRDefault="000805F8" w:rsidP="008A070F">
            <w:pPr>
              <w:spacing w:line="480" w:lineRule="auto"/>
              <w:jc w:val="right"/>
              <w:rPr>
                <w:rFonts w:ascii="Times New Roman" w:hAnsi="Times New Roman"/>
                <w:color w:val="000000"/>
              </w:rPr>
            </w:pPr>
          </w:p>
        </w:tc>
        <w:tc>
          <w:tcPr>
            <w:tcW w:w="1669" w:type="dxa"/>
            <w:tcBorders>
              <w:top w:val="nil"/>
              <w:left w:val="nil"/>
              <w:bottom w:val="nil"/>
            </w:tcBorders>
          </w:tcPr>
          <w:p w14:paraId="5FC0BDB2" w14:textId="77777777" w:rsidR="000805F8" w:rsidRPr="008A070F" w:rsidRDefault="000805F8" w:rsidP="008A070F">
            <w:pPr>
              <w:spacing w:line="480" w:lineRule="auto"/>
              <w:jc w:val="center"/>
              <w:rPr>
                <w:rFonts w:ascii="Times New Roman" w:hAnsi="Times New Roman"/>
                <w:color w:val="000000"/>
              </w:rPr>
            </w:pPr>
          </w:p>
        </w:tc>
        <w:tc>
          <w:tcPr>
            <w:tcW w:w="460" w:type="dxa"/>
            <w:noWrap/>
            <w:vAlign w:val="bottom"/>
          </w:tcPr>
          <w:p w14:paraId="003A37D3"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26</w:t>
            </w:r>
          </w:p>
        </w:tc>
        <w:tc>
          <w:tcPr>
            <w:tcW w:w="539" w:type="dxa"/>
            <w:vAlign w:val="bottom"/>
          </w:tcPr>
          <w:p w14:paraId="547C4B2E"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34</w:t>
            </w:r>
          </w:p>
        </w:tc>
        <w:tc>
          <w:tcPr>
            <w:tcW w:w="529" w:type="dxa"/>
            <w:vAlign w:val="bottom"/>
          </w:tcPr>
          <w:p w14:paraId="3F5D0006"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38</w:t>
            </w:r>
          </w:p>
        </w:tc>
        <w:tc>
          <w:tcPr>
            <w:tcW w:w="523" w:type="dxa"/>
            <w:vAlign w:val="bottom"/>
          </w:tcPr>
          <w:p w14:paraId="6DD6C603"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60</w:t>
            </w:r>
          </w:p>
        </w:tc>
        <w:tc>
          <w:tcPr>
            <w:tcW w:w="2130" w:type="dxa"/>
            <w:vMerge/>
            <w:tcBorders>
              <w:bottom w:val="nil"/>
              <w:right w:val="nil"/>
            </w:tcBorders>
          </w:tcPr>
          <w:p w14:paraId="63774724" w14:textId="77777777" w:rsidR="000805F8" w:rsidRPr="008A070F" w:rsidRDefault="000805F8" w:rsidP="008A070F">
            <w:pPr>
              <w:spacing w:line="480" w:lineRule="auto"/>
              <w:jc w:val="center"/>
              <w:rPr>
                <w:rFonts w:ascii="Times New Roman" w:hAnsi="Times New Roman"/>
                <w:color w:val="000000"/>
              </w:rPr>
            </w:pPr>
          </w:p>
        </w:tc>
      </w:tr>
      <w:tr w:rsidR="000805F8" w:rsidRPr="008A070F" w14:paraId="24DF1631" w14:textId="77777777" w:rsidTr="002E45C6">
        <w:trPr>
          <w:trHeight w:val="360"/>
        </w:trPr>
        <w:tc>
          <w:tcPr>
            <w:tcW w:w="580" w:type="dxa"/>
            <w:noWrap/>
            <w:vAlign w:val="bottom"/>
          </w:tcPr>
          <w:p w14:paraId="4960B3A9"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35</w:t>
            </w:r>
          </w:p>
        </w:tc>
        <w:tc>
          <w:tcPr>
            <w:tcW w:w="579" w:type="dxa"/>
            <w:vAlign w:val="bottom"/>
          </w:tcPr>
          <w:p w14:paraId="1DD9373C"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41</w:t>
            </w:r>
          </w:p>
        </w:tc>
        <w:tc>
          <w:tcPr>
            <w:tcW w:w="579" w:type="dxa"/>
            <w:vAlign w:val="bottom"/>
          </w:tcPr>
          <w:p w14:paraId="3128AE4C"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47</w:t>
            </w:r>
          </w:p>
        </w:tc>
        <w:tc>
          <w:tcPr>
            <w:tcW w:w="579" w:type="dxa"/>
            <w:vAlign w:val="bottom"/>
          </w:tcPr>
          <w:p w14:paraId="00B3679D"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60</w:t>
            </w:r>
          </w:p>
        </w:tc>
        <w:tc>
          <w:tcPr>
            <w:tcW w:w="2183" w:type="dxa"/>
            <w:vMerge/>
            <w:tcBorders>
              <w:right w:val="nil"/>
            </w:tcBorders>
          </w:tcPr>
          <w:p w14:paraId="7D9AA8E1" w14:textId="77777777" w:rsidR="000805F8" w:rsidRPr="008A070F" w:rsidRDefault="000805F8" w:rsidP="008A070F">
            <w:pPr>
              <w:spacing w:line="480" w:lineRule="auto"/>
              <w:jc w:val="right"/>
              <w:rPr>
                <w:rFonts w:ascii="Times New Roman" w:hAnsi="Times New Roman"/>
                <w:color w:val="000000"/>
              </w:rPr>
            </w:pPr>
          </w:p>
        </w:tc>
        <w:tc>
          <w:tcPr>
            <w:tcW w:w="1669" w:type="dxa"/>
            <w:tcBorders>
              <w:top w:val="nil"/>
              <w:left w:val="nil"/>
              <w:bottom w:val="nil"/>
            </w:tcBorders>
          </w:tcPr>
          <w:p w14:paraId="314DBE72" w14:textId="77777777" w:rsidR="000805F8" w:rsidRPr="008A070F" w:rsidRDefault="000805F8" w:rsidP="008A070F">
            <w:pPr>
              <w:spacing w:line="480" w:lineRule="auto"/>
              <w:jc w:val="center"/>
              <w:rPr>
                <w:rFonts w:ascii="Times New Roman" w:hAnsi="Times New Roman"/>
                <w:color w:val="000000"/>
              </w:rPr>
            </w:pPr>
          </w:p>
        </w:tc>
        <w:tc>
          <w:tcPr>
            <w:tcW w:w="460" w:type="dxa"/>
            <w:noWrap/>
            <w:vAlign w:val="bottom"/>
          </w:tcPr>
          <w:p w14:paraId="0E8FE06D"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27</w:t>
            </w:r>
          </w:p>
        </w:tc>
        <w:tc>
          <w:tcPr>
            <w:tcW w:w="539" w:type="dxa"/>
            <w:vAlign w:val="bottom"/>
          </w:tcPr>
          <w:p w14:paraId="40A1743D"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34</w:t>
            </w:r>
          </w:p>
        </w:tc>
        <w:tc>
          <w:tcPr>
            <w:tcW w:w="529" w:type="dxa"/>
            <w:vAlign w:val="bottom"/>
          </w:tcPr>
          <w:p w14:paraId="0CF51C4F"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39</w:t>
            </w:r>
          </w:p>
        </w:tc>
        <w:tc>
          <w:tcPr>
            <w:tcW w:w="523" w:type="dxa"/>
            <w:vAlign w:val="bottom"/>
          </w:tcPr>
          <w:p w14:paraId="324BB580"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61</w:t>
            </w:r>
          </w:p>
        </w:tc>
        <w:tc>
          <w:tcPr>
            <w:tcW w:w="2130" w:type="dxa"/>
            <w:vMerge/>
            <w:tcBorders>
              <w:bottom w:val="nil"/>
              <w:right w:val="nil"/>
            </w:tcBorders>
          </w:tcPr>
          <w:p w14:paraId="1D7ECF30" w14:textId="77777777" w:rsidR="000805F8" w:rsidRPr="008A070F" w:rsidRDefault="000805F8" w:rsidP="008A070F">
            <w:pPr>
              <w:spacing w:line="480" w:lineRule="auto"/>
              <w:jc w:val="center"/>
              <w:rPr>
                <w:rFonts w:ascii="Times New Roman" w:hAnsi="Times New Roman"/>
                <w:color w:val="000000"/>
              </w:rPr>
            </w:pPr>
          </w:p>
        </w:tc>
      </w:tr>
      <w:tr w:rsidR="000805F8" w:rsidRPr="008A070F" w14:paraId="3AA9E3B6" w14:textId="77777777" w:rsidTr="002E45C6">
        <w:trPr>
          <w:trHeight w:val="360"/>
        </w:trPr>
        <w:tc>
          <w:tcPr>
            <w:tcW w:w="580" w:type="dxa"/>
            <w:noWrap/>
            <w:vAlign w:val="bottom"/>
          </w:tcPr>
          <w:p w14:paraId="1D6320A8"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36</w:t>
            </w:r>
          </w:p>
        </w:tc>
        <w:tc>
          <w:tcPr>
            <w:tcW w:w="579" w:type="dxa"/>
            <w:vAlign w:val="bottom"/>
          </w:tcPr>
          <w:p w14:paraId="7EE8921D"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42</w:t>
            </w:r>
          </w:p>
        </w:tc>
        <w:tc>
          <w:tcPr>
            <w:tcW w:w="579" w:type="dxa"/>
            <w:vAlign w:val="bottom"/>
          </w:tcPr>
          <w:p w14:paraId="3B3A4E82"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48</w:t>
            </w:r>
          </w:p>
        </w:tc>
        <w:tc>
          <w:tcPr>
            <w:tcW w:w="579" w:type="dxa"/>
            <w:vAlign w:val="bottom"/>
          </w:tcPr>
          <w:p w14:paraId="46E2A153"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61</w:t>
            </w:r>
          </w:p>
        </w:tc>
        <w:tc>
          <w:tcPr>
            <w:tcW w:w="2183" w:type="dxa"/>
            <w:vMerge/>
            <w:tcBorders>
              <w:right w:val="nil"/>
            </w:tcBorders>
          </w:tcPr>
          <w:p w14:paraId="7F53CDA8" w14:textId="77777777" w:rsidR="000805F8" w:rsidRPr="008A070F" w:rsidRDefault="000805F8" w:rsidP="008A070F">
            <w:pPr>
              <w:spacing w:line="480" w:lineRule="auto"/>
              <w:jc w:val="right"/>
              <w:rPr>
                <w:rFonts w:ascii="Times New Roman" w:hAnsi="Times New Roman"/>
                <w:color w:val="000000"/>
              </w:rPr>
            </w:pPr>
          </w:p>
        </w:tc>
        <w:tc>
          <w:tcPr>
            <w:tcW w:w="1669" w:type="dxa"/>
            <w:tcBorders>
              <w:top w:val="nil"/>
              <w:left w:val="nil"/>
              <w:bottom w:val="nil"/>
            </w:tcBorders>
          </w:tcPr>
          <w:p w14:paraId="4D05A46F" w14:textId="77777777" w:rsidR="000805F8" w:rsidRPr="008A070F" w:rsidRDefault="000805F8" w:rsidP="008A070F">
            <w:pPr>
              <w:spacing w:line="480" w:lineRule="auto"/>
              <w:jc w:val="center"/>
              <w:rPr>
                <w:rFonts w:ascii="Times New Roman" w:hAnsi="Times New Roman"/>
                <w:color w:val="000000"/>
              </w:rPr>
            </w:pPr>
          </w:p>
        </w:tc>
        <w:tc>
          <w:tcPr>
            <w:tcW w:w="460" w:type="dxa"/>
            <w:noWrap/>
            <w:vAlign w:val="bottom"/>
          </w:tcPr>
          <w:p w14:paraId="6C8220A5"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28</w:t>
            </w:r>
          </w:p>
        </w:tc>
        <w:tc>
          <w:tcPr>
            <w:tcW w:w="539" w:type="dxa"/>
            <w:vAlign w:val="bottom"/>
          </w:tcPr>
          <w:p w14:paraId="572B507A"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34</w:t>
            </w:r>
          </w:p>
        </w:tc>
        <w:tc>
          <w:tcPr>
            <w:tcW w:w="529" w:type="dxa"/>
            <w:vAlign w:val="bottom"/>
          </w:tcPr>
          <w:p w14:paraId="33BB3FF2"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41</w:t>
            </w:r>
          </w:p>
        </w:tc>
        <w:tc>
          <w:tcPr>
            <w:tcW w:w="523" w:type="dxa"/>
            <w:vAlign w:val="bottom"/>
          </w:tcPr>
          <w:p w14:paraId="319108C6"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61</w:t>
            </w:r>
          </w:p>
        </w:tc>
        <w:tc>
          <w:tcPr>
            <w:tcW w:w="2130" w:type="dxa"/>
            <w:vMerge/>
            <w:tcBorders>
              <w:bottom w:val="nil"/>
              <w:right w:val="nil"/>
            </w:tcBorders>
          </w:tcPr>
          <w:p w14:paraId="240A4FF3" w14:textId="77777777" w:rsidR="000805F8" w:rsidRPr="008A070F" w:rsidRDefault="000805F8" w:rsidP="008A070F">
            <w:pPr>
              <w:spacing w:line="480" w:lineRule="auto"/>
              <w:jc w:val="center"/>
              <w:rPr>
                <w:rFonts w:ascii="Times New Roman" w:hAnsi="Times New Roman"/>
                <w:color w:val="000000"/>
              </w:rPr>
            </w:pPr>
          </w:p>
        </w:tc>
      </w:tr>
      <w:tr w:rsidR="000805F8" w:rsidRPr="008A070F" w14:paraId="607A5609" w14:textId="77777777" w:rsidTr="002E45C6">
        <w:trPr>
          <w:trHeight w:val="360"/>
        </w:trPr>
        <w:tc>
          <w:tcPr>
            <w:tcW w:w="580" w:type="dxa"/>
            <w:noWrap/>
            <w:vAlign w:val="bottom"/>
          </w:tcPr>
          <w:p w14:paraId="22918D11"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37</w:t>
            </w:r>
          </w:p>
        </w:tc>
        <w:tc>
          <w:tcPr>
            <w:tcW w:w="579" w:type="dxa"/>
            <w:vAlign w:val="bottom"/>
          </w:tcPr>
          <w:p w14:paraId="44DD97BF"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42</w:t>
            </w:r>
          </w:p>
        </w:tc>
        <w:tc>
          <w:tcPr>
            <w:tcW w:w="579" w:type="dxa"/>
            <w:vAlign w:val="bottom"/>
          </w:tcPr>
          <w:p w14:paraId="04135AAC"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48</w:t>
            </w:r>
          </w:p>
        </w:tc>
        <w:tc>
          <w:tcPr>
            <w:tcW w:w="579" w:type="dxa"/>
            <w:vAlign w:val="bottom"/>
          </w:tcPr>
          <w:p w14:paraId="758A3B9E"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62</w:t>
            </w:r>
          </w:p>
        </w:tc>
        <w:tc>
          <w:tcPr>
            <w:tcW w:w="2183" w:type="dxa"/>
            <w:vMerge/>
            <w:tcBorders>
              <w:right w:val="nil"/>
            </w:tcBorders>
          </w:tcPr>
          <w:p w14:paraId="531E1302" w14:textId="77777777" w:rsidR="000805F8" w:rsidRPr="008A070F" w:rsidRDefault="000805F8" w:rsidP="008A070F">
            <w:pPr>
              <w:spacing w:line="480" w:lineRule="auto"/>
              <w:jc w:val="right"/>
              <w:rPr>
                <w:rFonts w:ascii="Times New Roman" w:hAnsi="Times New Roman"/>
                <w:color w:val="000000"/>
              </w:rPr>
            </w:pPr>
          </w:p>
        </w:tc>
        <w:tc>
          <w:tcPr>
            <w:tcW w:w="1669" w:type="dxa"/>
            <w:tcBorders>
              <w:top w:val="nil"/>
              <w:left w:val="nil"/>
              <w:bottom w:val="nil"/>
            </w:tcBorders>
          </w:tcPr>
          <w:p w14:paraId="43CC223F" w14:textId="77777777" w:rsidR="000805F8" w:rsidRPr="008A070F" w:rsidRDefault="000805F8" w:rsidP="008A070F">
            <w:pPr>
              <w:spacing w:line="480" w:lineRule="auto"/>
              <w:jc w:val="center"/>
              <w:rPr>
                <w:rFonts w:ascii="Times New Roman" w:hAnsi="Times New Roman"/>
                <w:color w:val="000000"/>
              </w:rPr>
            </w:pPr>
          </w:p>
        </w:tc>
        <w:tc>
          <w:tcPr>
            <w:tcW w:w="460" w:type="dxa"/>
            <w:noWrap/>
            <w:vAlign w:val="bottom"/>
          </w:tcPr>
          <w:p w14:paraId="094AA1A8"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30</w:t>
            </w:r>
          </w:p>
        </w:tc>
        <w:tc>
          <w:tcPr>
            <w:tcW w:w="539" w:type="dxa"/>
            <w:vAlign w:val="bottom"/>
          </w:tcPr>
          <w:p w14:paraId="0F286A8C"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34</w:t>
            </w:r>
          </w:p>
        </w:tc>
        <w:tc>
          <w:tcPr>
            <w:tcW w:w="529" w:type="dxa"/>
            <w:vAlign w:val="bottom"/>
          </w:tcPr>
          <w:p w14:paraId="1C8C3F66"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41</w:t>
            </w:r>
          </w:p>
        </w:tc>
        <w:tc>
          <w:tcPr>
            <w:tcW w:w="523" w:type="dxa"/>
            <w:vAlign w:val="bottom"/>
          </w:tcPr>
          <w:p w14:paraId="4B68EAEB"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74</w:t>
            </w:r>
          </w:p>
        </w:tc>
        <w:tc>
          <w:tcPr>
            <w:tcW w:w="2130" w:type="dxa"/>
            <w:vMerge/>
            <w:tcBorders>
              <w:bottom w:val="nil"/>
              <w:right w:val="nil"/>
            </w:tcBorders>
          </w:tcPr>
          <w:p w14:paraId="1309226C" w14:textId="77777777" w:rsidR="000805F8" w:rsidRPr="008A070F" w:rsidRDefault="000805F8" w:rsidP="008A070F">
            <w:pPr>
              <w:spacing w:line="480" w:lineRule="auto"/>
              <w:jc w:val="center"/>
              <w:rPr>
                <w:rFonts w:ascii="Times New Roman" w:hAnsi="Times New Roman"/>
                <w:color w:val="000000"/>
              </w:rPr>
            </w:pPr>
          </w:p>
        </w:tc>
      </w:tr>
      <w:tr w:rsidR="000805F8" w:rsidRPr="008A070F" w14:paraId="7AC4F9A3" w14:textId="77777777" w:rsidTr="002E45C6">
        <w:trPr>
          <w:trHeight w:val="360"/>
        </w:trPr>
        <w:tc>
          <w:tcPr>
            <w:tcW w:w="580" w:type="dxa"/>
            <w:tcBorders>
              <w:bottom w:val="single" w:sz="4" w:space="0" w:color="auto"/>
            </w:tcBorders>
            <w:noWrap/>
            <w:vAlign w:val="bottom"/>
          </w:tcPr>
          <w:p w14:paraId="50437814"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37</w:t>
            </w:r>
          </w:p>
        </w:tc>
        <w:tc>
          <w:tcPr>
            <w:tcW w:w="579" w:type="dxa"/>
            <w:tcBorders>
              <w:bottom w:val="single" w:sz="4" w:space="0" w:color="auto"/>
            </w:tcBorders>
            <w:vAlign w:val="bottom"/>
          </w:tcPr>
          <w:p w14:paraId="476264D1"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43</w:t>
            </w:r>
          </w:p>
        </w:tc>
        <w:tc>
          <w:tcPr>
            <w:tcW w:w="579" w:type="dxa"/>
            <w:tcBorders>
              <w:bottom w:val="single" w:sz="4" w:space="0" w:color="auto"/>
            </w:tcBorders>
            <w:vAlign w:val="bottom"/>
          </w:tcPr>
          <w:p w14:paraId="24C27FB1"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51</w:t>
            </w:r>
          </w:p>
        </w:tc>
        <w:tc>
          <w:tcPr>
            <w:tcW w:w="579" w:type="dxa"/>
            <w:tcBorders>
              <w:bottom w:val="single" w:sz="4" w:space="0" w:color="auto"/>
            </w:tcBorders>
            <w:vAlign w:val="bottom"/>
          </w:tcPr>
          <w:p w14:paraId="54A97401"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76</w:t>
            </w:r>
          </w:p>
        </w:tc>
        <w:tc>
          <w:tcPr>
            <w:tcW w:w="2183" w:type="dxa"/>
            <w:vMerge/>
            <w:tcBorders>
              <w:bottom w:val="nil"/>
              <w:right w:val="nil"/>
            </w:tcBorders>
          </w:tcPr>
          <w:p w14:paraId="03D427E1" w14:textId="77777777" w:rsidR="000805F8" w:rsidRPr="008A070F" w:rsidRDefault="000805F8" w:rsidP="008A070F">
            <w:pPr>
              <w:spacing w:line="480" w:lineRule="auto"/>
              <w:jc w:val="right"/>
              <w:rPr>
                <w:rFonts w:ascii="Times New Roman" w:hAnsi="Times New Roman"/>
                <w:color w:val="000000"/>
              </w:rPr>
            </w:pPr>
          </w:p>
        </w:tc>
        <w:tc>
          <w:tcPr>
            <w:tcW w:w="1669" w:type="dxa"/>
            <w:tcBorders>
              <w:top w:val="nil"/>
              <w:left w:val="nil"/>
              <w:bottom w:val="nil"/>
            </w:tcBorders>
          </w:tcPr>
          <w:p w14:paraId="7D0A8A39" w14:textId="77777777" w:rsidR="000805F8" w:rsidRPr="008A070F" w:rsidRDefault="000805F8" w:rsidP="008A070F">
            <w:pPr>
              <w:spacing w:line="480" w:lineRule="auto"/>
              <w:jc w:val="center"/>
              <w:rPr>
                <w:rFonts w:ascii="Times New Roman" w:hAnsi="Times New Roman"/>
                <w:color w:val="000000"/>
              </w:rPr>
            </w:pPr>
          </w:p>
        </w:tc>
        <w:tc>
          <w:tcPr>
            <w:tcW w:w="460" w:type="dxa"/>
            <w:tcBorders>
              <w:bottom w:val="single" w:sz="4" w:space="0" w:color="auto"/>
            </w:tcBorders>
            <w:noWrap/>
            <w:vAlign w:val="bottom"/>
          </w:tcPr>
          <w:p w14:paraId="1865A259"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30</w:t>
            </w:r>
          </w:p>
        </w:tc>
        <w:tc>
          <w:tcPr>
            <w:tcW w:w="539" w:type="dxa"/>
            <w:tcBorders>
              <w:bottom w:val="single" w:sz="4" w:space="0" w:color="auto"/>
            </w:tcBorders>
            <w:vAlign w:val="bottom"/>
          </w:tcPr>
          <w:p w14:paraId="0E11EAB4"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35</w:t>
            </w:r>
          </w:p>
        </w:tc>
        <w:tc>
          <w:tcPr>
            <w:tcW w:w="529" w:type="dxa"/>
            <w:tcBorders>
              <w:bottom w:val="single" w:sz="4" w:space="0" w:color="auto"/>
            </w:tcBorders>
            <w:vAlign w:val="bottom"/>
          </w:tcPr>
          <w:p w14:paraId="6065C1F9"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41</w:t>
            </w:r>
          </w:p>
        </w:tc>
        <w:tc>
          <w:tcPr>
            <w:tcW w:w="523" w:type="dxa"/>
            <w:tcBorders>
              <w:bottom w:val="single" w:sz="4" w:space="0" w:color="auto"/>
            </w:tcBorders>
            <w:vAlign w:val="bottom"/>
          </w:tcPr>
          <w:p w14:paraId="3ACF4B58" w14:textId="77777777" w:rsidR="000805F8" w:rsidRPr="008A070F" w:rsidRDefault="000805F8" w:rsidP="008A070F">
            <w:pPr>
              <w:spacing w:line="480" w:lineRule="auto"/>
              <w:jc w:val="center"/>
              <w:rPr>
                <w:rFonts w:ascii="Times New Roman" w:hAnsi="Times New Roman"/>
                <w:color w:val="000000"/>
              </w:rPr>
            </w:pPr>
            <w:r w:rsidRPr="008A070F">
              <w:rPr>
                <w:rFonts w:ascii="Times New Roman" w:hAnsi="Times New Roman"/>
                <w:color w:val="000000"/>
              </w:rPr>
              <w:t>80</w:t>
            </w:r>
          </w:p>
        </w:tc>
        <w:tc>
          <w:tcPr>
            <w:tcW w:w="2130" w:type="dxa"/>
            <w:vMerge/>
            <w:tcBorders>
              <w:bottom w:val="nil"/>
              <w:right w:val="nil"/>
            </w:tcBorders>
          </w:tcPr>
          <w:p w14:paraId="3D8A394C" w14:textId="77777777" w:rsidR="000805F8" w:rsidRPr="008A070F" w:rsidRDefault="000805F8" w:rsidP="008A070F">
            <w:pPr>
              <w:spacing w:line="480" w:lineRule="auto"/>
              <w:jc w:val="center"/>
              <w:rPr>
                <w:rFonts w:ascii="Times New Roman" w:hAnsi="Times New Roman"/>
                <w:color w:val="000000"/>
              </w:rPr>
            </w:pPr>
          </w:p>
        </w:tc>
      </w:tr>
    </w:tbl>
    <w:p w14:paraId="71A9EB08" w14:textId="77777777" w:rsidR="000805F8" w:rsidRPr="008A070F" w:rsidRDefault="000805F8" w:rsidP="008A070F">
      <w:pPr>
        <w:spacing w:line="480" w:lineRule="auto"/>
        <w:rPr>
          <w:rFonts w:ascii="Times New Roman" w:hAnsi="Times New Roman"/>
        </w:rPr>
      </w:pPr>
    </w:p>
    <w:p w14:paraId="1EAA85D3" w14:textId="26A23EFD" w:rsidR="000805F8" w:rsidRPr="008A070F" w:rsidRDefault="000805F8" w:rsidP="008A070F">
      <w:pPr>
        <w:spacing w:line="480" w:lineRule="auto"/>
        <w:ind w:left="360" w:hanging="360"/>
        <w:rPr>
          <w:rFonts w:ascii="Times New Roman" w:hAnsi="Times New Roman"/>
        </w:rPr>
      </w:pPr>
      <w:r w:rsidRPr="008A070F">
        <w:rPr>
          <w:rFonts w:ascii="Times New Roman" w:hAnsi="Times New Roman"/>
          <w:b/>
        </w:rPr>
        <w:t>a.</w:t>
      </w:r>
      <w:r w:rsidRPr="008A070F">
        <w:rPr>
          <w:rFonts w:ascii="Times New Roman" w:hAnsi="Times New Roman"/>
          <w:b/>
        </w:rPr>
        <w:tab/>
      </w:r>
      <w:r w:rsidRPr="008A070F">
        <w:rPr>
          <w:rFonts w:ascii="Times New Roman" w:hAnsi="Times New Roman"/>
        </w:rPr>
        <w:t xml:space="preserve"> Sketch a box plot of men’s and women’s ages using the grid below.</w:t>
      </w:r>
    </w:p>
    <w:p w14:paraId="39573CB6" w14:textId="2216FA59" w:rsidR="00247347" w:rsidRPr="008A070F" w:rsidRDefault="00247347" w:rsidP="008A070F">
      <w:pPr>
        <w:spacing w:line="480" w:lineRule="auto"/>
        <w:ind w:left="360" w:hanging="360"/>
        <w:rPr>
          <w:rFonts w:ascii="Times New Roman" w:hAnsi="Times New Roman"/>
        </w:rPr>
      </w:pPr>
    </w:p>
    <w:p w14:paraId="668EF4AF" w14:textId="77777777" w:rsidR="00247347" w:rsidRPr="008A070F" w:rsidRDefault="00247347" w:rsidP="008A070F">
      <w:pPr>
        <w:spacing w:line="480" w:lineRule="auto"/>
        <w:ind w:left="360" w:hanging="360"/>
        <w:rPr>
          <w:rFonts w:ascii="Times New Roman" w:hAnsi="Times New Roman"/>
        </w:rPr>
      </w:pPr>
    </w:p>
    <w:p w14:paraId="121BFB49" w14:textId="76529A70" w:rsidR="00D90672" w:rsidRPr="008A070F" w:rsidRDefault="00D90672" w:rsidP="008A070F">
      <w:pPr>
        <w:spacing w:line="480" w:lineRule="auto"/>
        <w:ind w:left="360" w:hanging="360"/>
        <w:jc w:val="center"/>
        <w:rPr>
          <w:rFonts w:ascii="Times New Roman" w:hAnsi="Times New Roman"/>
        </w:rPr>
      </w:pPr>
      <w:r w:rsidRPr="008A070F">
        <w:rPr>
          <w:rFonts w:ascii="Times New Roman" w:hAnsi="Times New Roman"/>
          <w:noProof/>
        </w:rPr>
        <mc:AlternateContent>
          <mc:Choice Requires="cx">
            <w:drawing>
              <wp:inline distT="0" distB="0" distL="0" distR="0" wp14:anchorId="59FBBB7D" wp14:editId="72518AC4">
                <wp:extent cx="4572000" cy="2743200"/>
                <wp:effectExtent l="0" t="0" r="0" b="0"/>
                <wp:docPr id="5" name="Chart 5"/>
                <wp:cNvGraphicFramePr/>
                <a:graphic xmlns:a="http://schemas.openxmlformats.org/drawingml/2006/main">
                  <a:graphicData uri="http://schemas.microsoft.com/office/drawing/2014/chartex">
                    <c:chart xmlns:c="http://schemas.openxmlformats.org/drawingml/2006/chart" xmlns:r="http://schemas.openxmlformats.org/officeDocument/2006/relationships" r:id="rId7"/>
                  </a:graphicData>
                </a:graphic>
              </wp:inline>
            </w:drawing>
          </mc:Choice>
          <mc:Fallback>
            <w:drawing>
              <wp:inline distT="0" distB="0" distL="0" distR="0" wp14:anchorId="59FBBB7D" wp14:editId="72518AC4">
                <wp:extent cx="4572000" cy="2743200"/>
                <wp:effectExtent l="0" t="0" r="0" b="0"/>
                <wp:docPr id="5" name="Chart 5"/>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5" name="Chart 5"/>
                        <pic:cNvPicPr>
                          <a:picLocks noGrp="1" noRot="1" noChangeAspect="1" noMove="1" noResize="1" noEditPoints="1" noAdjustHandles="1" noChangeArrowheads="1" noChangeShapeType="1"/>
                        </pic:cNvPicPr>
                      </pic:nvPicPr>
                      <pic:blipFill>
                        <a:blip r:embed="rId8"/>
                        <a:stretch>
                          <a:fillRect/>
                        </a:stretch>
                      </pic:blipFill>
                      <pic:spPr>
                        <a:xfrm>
                          <a:off x="0" y="0"/>
                          <a:ext cx="4572000" cy="2743200"/>
                        </a:xfrm>
                        <a:prstGeom prst="rect">
                          <a:avLst/>
                        </a:prstGeom>
                      </pic:spPr>
                    </pic:pic>
                  </a:graphicData>
                </a:graphic>
              </wp:inline>
            </w:drawing>
          </mc:Fallback>
        </mc:AlternateContent>
      </w:r>
    </w:p>
    <w:p w14:paraId="416AFAA9" w14:textId="77777777" w:rsidR="000805F8" w:rsidRPr="008A070F" w:rsidRDefault="000805F8" w:rsidP="008A070F">
      <w:pPr>
        <w:spacing w:line="480" w:lineRule="auto"/>
        <w:ind w:left="360" w:hanging="360"/>
        <w:rPr>
          <w:rFonts w:ascii="Times New Roman" w:hAnsi="Times New Roman"/>
          <w:b/>
        </w:rPr>
      </w:pPr>
      <w:r w:rsidRPr="008A070F">
        <w:rPr>
          <w:rFonts w:ascii="Times New Roman" w:hAnsi="Times New Roman"/>
          <w:b/>
        </w:rPr>
        <w:t xml:space="preserve">b. </w:t>
      </w:r>
      <w:r w:rsidRPr="008A070F">
        <w:rPr>
          <w:rFonts w:ascii="Times New Roman" w:hAnsi="Times New Roman"/>
          <w:b/>
        </w:rPr>
        <w:tab/>
      </w:r>
      <w:r w:rsidRPr="008A070F">
        <w:rPr>
          <w:rFonts w:ascii="Times New Roman" w:hAnsi="Times New Roman"/>
        </w:rPr>
        <w:t>Compare the shapes of the two distributions, and identify any outliers and/or unusual values.</w:t>
      </w:r>
    </w:p>
    <w:p w14:paraId="401EFEC9" w14:textId="6ACA7F2A" w:rsidR="000805F8" w:rsidRPr="00244DCC" w:rsidRDefault="005F1C88" w:rsidP="00244DCC">
      <w:pPr>
        <w:spacing w:line="480" w:lineRule="auto"/>
        <w:ind w:left="360"/>
        <w:rPr>
          <w:rFonts w:ascii="Times New Roman" w:hAnsi="Times New Roman"/>
          <w:b/>
        </w:rPr>
      </w:pPr>
      <w:r w:rsidRPr="00244DCC">
        <w:rPr>
          <w:rFonts w:ascii="Times New Roman" w:hAnsi="Times New Roman"/>
          <w:b/>
        </w:rPr>
        <w:t>The box plot for men’s age indicate one outlier above the other values which is numerically different distant from other values. This outlier is 76 and tends to pull the sample mean upwards.</w:t>
      </w:r>
      <w:r w:rsidR="00F046AE" w:rsidRPr="00244DCC">
        <w:rPr>
          <w:rFonts w:ascii="Times New Roman" w:hAnsi="Times New Roman"/>
          <w:b/>
        </w:rPr>
        <w:t xml:space="preserve"> The plot shows that most of the values are above the sample mean.</w:t>
      </w:r>
    </w:p>
    <w:p w14:paraId="1F93D292" w14:textId="2461EA1C" w:rsidR="005F1C88" w:rsidRPr="00244DCC" w:rsidRDefault="005F1C88" w:rsidP="00244DCC">
      <w:pPr>
        <w:spacing w:line="480" w:lineRule="auto"/>
        <w:ind w:left="360"/>
        <w:rPr>
          <w:rFonts w:ascii="Times New Roman" w:hAnsi="Times New Roman"/>
          <w:b/>
        </w:rPr>
      </w:pPr>
      <w:r w:rsidRPr="00244DCC">
        <w:rPr>
          <w:rFonts w:ascii="Times New Roman" w:hAnsi="Times New Roman"/>
          <w:b/>
        </w:rPr>
        <w:t>The box plot for women’s age has three outliers above the population, i.e. 61, 74, and 80 and tends to pull the mean upwards.</w:t>
      </w:r>
      <w:r w:rsidR="00F046AE" w:rsidRPr="00244DCC">
        <w:rPr>
          <w:rFonts w:ascii="Times New Roman" w:hAnsi="Times New Roman"/>
          <w:b/>
        </w:rPr>
        <w:t xml:space="preserve"> The plot shows that the values are almost evenly placed above and below the mean with more of them above the mean.</w:t>
      </w:r>
    </w:p>
    <w:p w14:paraId="00213340" w14:textId="13451F0B" w:rsidR="000805F8" w:rsidRPr="008A070F" w:rsidRDefault="000805F8" w:rsidP="008A070F">
      <w:pPr>
        <w:spacing w:line="480" w:lineRule="auto"/>
        <w:ind w:left="360" w:hanging="360"/>
        <w:rPr>
          <w:rFonts w:ascii="Times New Roman" w:hAnsi="Times New Roman"/>
        </w:rPr>
      </w:pPr>
      <w:r w:rsidRPr="008A070F">
        <w:rPr>
          <w:rFonts w:ascii="Times New Roman" w:hAnsi="Times New Roman"/>
          <w:b/>
        </w:rPr>
        <w:t>c.</w:t>
      </w:r>
      <w:r w:rsidRPr="008A070F">
        <w:rPr>
          <w:rFonts w:ascii="Times New Roman" w:hAnsi="Times New Roman"/>
        </w:rPr>
        <w:t xml:space="preserve"> </w:t>
      </w:r>
      <w:r w:rsidRPr="008A070F">
        <w:rPr>
          <w:rFonts w:ascii="Times New Roman" w:hAnsi="Times New Roman"/>
        </w:rPr>
        <w:tab/>
        <w:t>Use appropriate measures of center and spread to compare the important features of the distributions of men’s and women’s ages. Please use complete sentences. Use back of page if necessary.</w:t>
      </w:r>
    </w:p>
    <w:p w14:paraId="5DC49D72" w14:textId="0DA33A9A" w:rsidR="00001815" w:rsidRPr="0062377E" w:rsidRDefault="00001815" w:rsidP="0062377E">
      <w:pPr>
        <w:spacing w:line="480" w:lineRule="auto"/>
        <w:ind w:left="360"/>
        <w:rPr>
          <w:rFonts w:ascii="Times New Roman" w:hAnsi="Times New Roman"/>
          <w:b/>
        </w:rPr>
      </w:pPr>
      <w:r w:rsidRPr="0062377E">
        <w:rPr>
          <w:rFonts w:ascii="Times New Roman" w:hAnsi="Times New Roman"/>
          <w:b/>
        </w:rPr>
        <w:t>With the data for men having an outlier, the mean may not be an appropriate mea</w:t>
      </w:r>
      <w:r w:rsidR="0062377E">
        <w:rPr>
          <w:rFonts w:ascii="Times New Roman" w:hAnsi="Times New Roman"/>
          <w:b/>
        </w:rPr>
        <w:t>sure of central tendency of the data</w:t>
      </w:r>
      <w:r w:rsidRPr="0062377E">
        <w:rPr>
          <w:rFonts w:ascii="Times New Roman" w:hAnsi="Times New Roman"/>
          <w:b/>
        </w:rPr>
        <w:t xml:space="preserve">. This is because it is pulled upwards by only one figure. However, median can be a relevant measure to compare the two populations. The median age for men is 43 while that of women is 35 and this indicates that women </w:t>
      </w:r>
      <w:r w:rsidR="00BF0FB3">
        <w:rPr>
          <w:rFonts w:ascii="Times New Roman" w:hAnsi="Times New Roman"/>
          <w:b/>
        </w:rPr>
        <w:t xml:space="preserve">win </w:t>
      </w:r>
      <w:r w:rsidRPr="0062377E">
        <w:rPr>
          <w:rFonts w:ascii="Times New Roman" w:hAnsi="Times New Roman"/>
          <w:b/>
        </w:rPr>
        <w:t>Oscar awards at an early age than men. The measures of spread such as range also depicts the differences in the two populations. The range in men is 45 while that of women is 59. This suggests that women are more widely distributed in terms of the ages that receive Oscar awards. They start as early as 21 years and women as old as 80 years also get the award.</w:t>
      </w:r>
    </w:p>
    <w:p w14:paraId="575DBDCC" w14:textId="7DEB1285" w:rsidR="000805F8" w:rsidRPr="008A070F" w:rsidRDefault="000805F8" w:rsidP="008A070F">
      <w:pPr>
        <w:autoSpaceDE w:val="0"/>
        <w:autoSpaceDN w:val="0"/>
        <w:adjustRightInd w:val="0"/>
        <w:spacing w:line="480" w:lineRule="auto"/>
        <w:rPr>
          <w:rFonts w:ascii="Times New Roman" w:hAnsi="Times New Roman"/>
        </w:rPr>
      </w:pPr>
      <w:r w:rsidRPr="008A070F">
        <w:rPr>
          <w:rFonts w:ascii="Times New Roman" w:hAnsi="Times New Roman"/>
          <w:b/>
        </w:rPr>
        <w:t>2.</w:t>
      </w:r>
      <w:r w:rsidRPr="008A070F">
        <w:rPr>
          <w:rFonts w:ascii="Times New Roman" w:hAnsi="Times New Roman"/>
        </w:rPr>
        <w:t xml:space="preserve"> An investigator obtains scores for job satisfaction and blood pressure from each of 10 employees. Higher scores for job satisfaction reflect higher levels of job satisfaction. </w:t>
      </w:r>
    </w:p>
    <w:p w14:paraId="42473013" w14:textId="77777777" w:rsidR="000805F8" w:rsidRPr="008A070F" w:rsidRDefault="000805F8" w:rsidP="008A070F">
      <w:pPr>
        <w:autoSpaceDE w:val="0"/>
        <w:autoSpaceDN w:val="0"/>
        <w:adjustRightInd w:val="0"/>
        <w:spacing w:line="480" w:lineRule="auto"/>
        <w:rPr>
          <w:rFonts w:ascii="Times New Roman" w:hAnsi="Times New Roman"/>
        </w:rPr>
      </w:pPr>
      <w:r w:rsidRPr="008A070F">
        <w:rPr>
          <w:rFonts w:ascii="Times New Roman" w:hAnsi="Times New Roman"/>
          <w:noProof/>
        </w:rPr>
        <mc:AlternateContent>
          <mc:Choice Requires="wps">
            <w:drawing>
              <wp:anchor distT="0" distB="0" distL="114300" distR="114300" simplePos="0" relativeHeight="251661312" behindDoc="0" locked="0" layoutInCell="1" allowOverlap="1" wp14:anchorId="28504DF3" wp14:editId="2BCB2537">
                <wp:simplePos x="0" y="0"/>
                <wp:positionH relativeFrom="column">
                  <wp:posOffset>2446020</wp:posOffset>
                </wp:positionH>
                <wp:positionV relativeFrom="paragraph">
                  <wp:posOffset>129540</wp:posOffset>
                </wp:positionV>
                <wp:extent cx="0" cy="2331720"/>
                <wp:effectExtent l="7620" t="10160" r="30480" b="20320"/>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31720"/>
                        </a:xfrm>
                        <a:prstGeom prst="line">
                          <a:avLst/>
                        </a:prstGeom>
                        <a:noFill/>
                        <a:ln w="9525">
                          <a:solidFill>
                            <a:srgbClr val="000000"/>
                          </a:solidFill>
                          <a:round/>
                          <a:headEnd/>
                          <a:tailEnd/>
                        </a:ln>
                        <a:extLst>
                          <a:ext uri="{909E8E84-426E-40dd-AFC4-6F175D3DCCD1}">
                            <a14:hiddenFill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mv="urn:schemas-microsoft-com:mac:vml" xmlns:mo="http://schemas.microsoft.com/office/mac/office/2008/main">
            <w:pict>
              <v:line w14:anchorId="749741E5" id="Line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6pt,10.2pt" to="192.6pt,193.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"/>
            </w:pict>
          </mc:Fallback>
        </mc:AlternateContent>
      </w:r>
      <w:r w:rsidRPr="008A070F">
        <w:rPr>
          <w:rFonts w:ascii="Times New Roman" w:hAnsi="Times New Roman"/>
        </w:rPr>
        <w:t xml:space="preserve"> </w:t>
      </w:r>
    </w:p>
    <w:p w14:paraId="400C1122" w14:textId="77777777" w:rsidR="000805F8" w:rsidRPr="008A070F" w:rsidRDefault="000805F8" w:rsidP="008A070F">
      <w:pPr>
        <w:autoSpaceDE w:val="0"/>
        <w:autoSpaceDN w:val="0"/>
        <w:adjustRightInd w:val="0"/>
        <w:spacing w:line="480" w:lineRule="auto"/>
        <w:rPr>
          <w:rFonts w:ascii="Times New Roman" w:hAnsi="Times New Roman"/>
        </w:rPr>
      </w:pPr>
      <w:r w:rsidRPr="008A070F">
        <w:rPr>
          <w:rFonts w:ascii="Times New Roman" w:hAnsi="Times New Roman"/>
        </w:rPr>
        <w:t xml:space="preserve">Job </w:t>
      </w:r>
      <w:r w:rsidRPr="008A070F">
        <w:rPr>
          <w:rFonts w:ascii="Times New Roman" w:hAnsi="Times New Roman"/>
        </w:rPr>
        <w:tab/>
      </w:r>
      <w:r w:rsidRPr="008A070F">
        <w:rPr>
          <w:rFonts w:ascii="Times New Roman" w:hAnsi="Times New Roman"/>
        </w:rPr>
        <w:tab/>
      </w:r>
      <w:r w:rsidRPr="008A070F">
        <w:rPr>
          <w:rFonts w:ascii="Times New Roman" w:hAnsi="Times New Roman"/>
        </w:rPr>
        <w:tab/>
        <w:t>Systolic</w:t>
      </w:r>
    </w:p>
    <w:p w14:paraId="29FA2317" w14:textId="77777777" w:rsidR="000805F8" w:rsidRPr="008A070F" w:rsidRDefault="000805F8" w:rsidP="008A070F">
      <w:pPr>
        <w:autoSpaceDE w:val="0"/>
        <w:autoSpaceDN w:val="0"/>
        <w:adjustRightInd w:val="0"/>
        <w:spacing w:line="480" w:lineRule="auto"/>
        <w:rPr>
          <w:rFonts w:ascii="Times New Roman" w:hAnsi="Times New Roman"/>
        </w:rPr>
      </w:pPr>
      <w:r w:rsidRPr="008A070F">
        <w:rPr>
          <w:rFonts w:ascii="Times New Roman" w:hAnsi="Times New Roman"/>
        </w:rPr>
        <w:t xml:space="preserve">Satisfaction </w:t>
      </w:r>
      <w:r w:rsidRPr="008A070F">
        <w:rPr>
          <w:rFonts w:ascii="Times New Roman" w:hAnsi="Times New Roman"/>
        </w:rPr>
        <w:tab/>
      </w:r>
      <w:r w:rsidRPr="008A070F">
        <w:rPr>
          <w:rFonts w:ascii="Times New Roman" w:hAnsi="Times New Roman"/>
        </w:rPr>
        <w:tab/>
        <w:t>BP</w:t>
      </w:r>
    </w:p>
    <w:p w14:paraId="7C20E5BF" w14:textId="77777777" w:rsidR="000805F8" w:rsidRPr="008A070F" w:rsidRDefault="000805F8" w:rsidP="008A070F">
      <w:pPr>
        <w:autoSpaceDE w:val="0"/>
        <w:autoSpaceDN w:val="0"/>
        <w:adjustRightInd w:val="0"/>
        <w:spacing w:line="480" w:lineRule="auto"/>
        <w:rPr>
          <w:rFonts w:ascii="Times New Roman" w:hAnsi="Times New Roman"/>
        </w:rPr>
      </w:pPr>
      <w:r w:rsidRPr="008A070F">
        <w:rPr>
          <w:rFonts w:ascii="Times New Roman" w:hAnsi="Times New Roman"/>
        </w:rPr>
        <w:t>---------------</w:t>
      </w:r>
      <w:r w:rsidRPr="008A070F">
        <w:rPr>
          <w:rFonts w:ascii="Times New Roman" w:hAnsi="Times New Roman"/>
        </w:rPr>
        <w:tab/>
      </w:r>
      <w:r w:rsidRPr="008A070F">
        <w:rPr>
          <w:rFonts w:ascii="Times New Roman" w:hAnsi="Times New Roman"/>
        </w:rPr>
        <w:tab/>
        <w:t xml:space="preserve"> ---------</w:t>
      </w:r>
    </w:p>
    <w:p w14:paraId="151AB9AA" w14:textId="77777777" w:rsidR="000805F8" w:rsidRPr="008A070F" w:rsidRDefault="000805F8" w:rsidP="008A070F">
      <w:pPr>
        <w:autoSpaceDE w:val="0"/>
        <w:autoSpaceDN w:val="0"/>
        <w:adjustRightInd w:val="0"/>
        <w:spacing w:line="480" w:lineRule="auto"/>
        <w:rPr>
          <w:rFonts w:ascii="Times New Roman" w:hAnsi="Times New Roman"/>
        </w:rPr>
      </w:pPr>
      <w:r w:rsidRPr="008A070F">
        <w:rPr>
          <w:rFonts w:ascii="Times New Roman" w:hAnsi="Times New Roman"/>
        </w:rPr>
        <w:t xml:space="preserve">34 </w:t>
      </w:r>
      <w:r w:rsidRPr="008A070F">
        <w:rPr>
          <w:rFonts w:ascii="Times New Roman" w:hAnsi="Times New Roman"/>
        </w:rPr>
        <w:tab/>
      </w:r>
      <w:r w:rsidRPr="008A070F">
        <w:rPr>
          <w:rFonts w:ascii="Times New Roman" w:hAnsi="Times New Roman"/>
        </w:rPr>
        <w:tab/>
      </w:r>
      <w:r w:rsidRPr="008A070F">
        <w:rPr>
          <w:rFonts w:ascii="Times New Roman" w:hAnsi="Times New Roman"/>
        </w:rPr>
        <w:tab/>
        <w:t>124</w:t>
      </w:r>
    </w:p>
    <w:p w14:paraId="3D516A2D" w14:textId="77777777" w:rsidR="000805F8" w:rsidRPr="008A070F" w:rsidRDefault="000805F8" w:rsidP="008A070F">
      <w:pPr>
        <w:autoSpaceDE w:val="0"/>
        <w:autoSpaceDN w:val="0"/>
        <w:adjustRightInd w:val="0"/>
        <w:spacing w:line="480" w:lineRule="auto"/>
        <w:rPr>
          <w:rFonts w:ascii="Times New Roman" w:hAnsi="Times New Roman"/>
        </w:rPr>
      </w:pPr>
      <w:r w:rsidRPr="008A070F">
        <w:rPr>
          <w:rFonts w:ascii="Times New Roman" w:hAnsi="Times New Roman"/>
        </w:rPr>
        <w:t xml:space="preserve">23 </w:t>
      </w:r>
      <w:r w:rsidRPr="008A070F">
        <w:rPr>
          <w:rFonts w:ascii="Times New Roman" w:hAnsi="Times New Roman"/>
        </w:rPr>
        <w:tab/>
      </w:r>
      <w:r w:rsidRPr="008A070F">
        <w:rPr>
          <w:rFonts w:ascii="Times New Roman" w:hAnsi="Times New Roman"/>
        </w:rPr>
        <w:tab/>
      </w:r>
      <w:r w:rsidRPr="008A070F">
        <w:rPr>
          <w:rFonts w:ascii="Times New Roman" w:hAnsi="Times New Roman"/>
        </w:rPr>
        <w:tab/>
        <w:t>128</w:t>
      </w:r>
    </w:p>
    <w:p w14:paraId="77631BC2" w14:textId="77777777" w:rsidR="000805F8" w:rsidRPr="008A070F" w:rsidRDefault="000805F8" w:rsidP="008A070F">
      <w:pPr>
        <w:autoSpaceDE w:val="0"/>
        <w:autoSpaceDN w:val="0"/>
        <w:adjustRightInd w:val="0"/>
        <w:spacing w:line="480" w:lineRule="auto"/>
        <w:rPr>
          <w:rFonts w:ascii="Times New Roman" w:hAnsi="Times New Roman"/>
        </w:rPr>
      </w:pPr>
      <w:r w:rsidRPr="008A070F">
        <w:rPr>
          <w:rFonts w:ascii="Times New Roman" w:hAnsi="Times New Roman"/>
        </w:rPr>
        <w:t xml:space="preserve">19 </w:t>
      </w:r>
      <w:r w:rsidRPr="008A070F">
        <w:rPr>
          <w:rFonts w:ascii="Times New Roman" w:hAnsi="Times New Roman"/>
        </w:rPr>
        <w:tab/>
      </w:r>
      <w:r w:rsidRPr="008A070F">
        <w:rPr>
          <w:rFonts w:ascii="Times New Roman" w:hAnsi="Times New Roman"/>
        </w:rPr>
        <w:tab/>
      </w:r>
      <w:r w:rsidRPr="008A070F">
        <w:rPr>
          <w:rFonts w:ascii="Times New Roman" w:hAnsi="Times New Roman"/>
        </w:rPr>
        <w:tab/>
        <w:t>157</w:t>
      </w:r>
    </w:p>
    <w:p w14:paraId="302CD265" w14:textId="77777777" w:rsidR="000805F8" w:rsidRPr="008A070F" w:rsidRDefault="000805F8" w:rsidP="008A070F">
      <w:pPr>
        <w:autoSpaceDE w:val="0"/>
        <w:autoSpaceDN w:val="0"/>
        <w:adjustRightInd w:val="0"/>
        <w:spacing w:line="480" w:lineRule="auto"/>
        <w:rPr>
          <w:rFonts w:ascii="Times New Roman" w:hAnsi="Times New Roman"/>
        </w:rPr>
      </w:pPr>
      <w:r w:rsidRPr="008A070F">
        <w:rPr>
          <w:rFonts w:ascii="Times New Roman" w:hAnsi="Times New Roman"/>
        </w:rPr>
        <w:t xml:space="preserve">43 </w:t>
      </w:r>
      <w:r w:rsidRPr="008A070F">
        <w:rPr>
          <w:rFonts w:ascii="Times New Roman" w:hAnsi="Times New Roman"/>
        </w:rPr>
        <w:tab/>
      </w:r>
      <w:r w:rsidRPr="008A070F">
        <w:rPr>
          <w:rFonts w:ascii="Times New Roman" w:hAnsi="Times New Roman"/>
        </w:rPr>
        <w:tab/>
      </w:r>
      <w:r w:rsidRPr="008A070F">
        <w:rPr>
          <w:rFonts w:ascii="Times New Roman" w:hAnsi="Times New Roman"/>
        </w:rPr>
        <w:tab/>
        <w:t>133</w:t>
      </w:r>
    </w:p>
    <w:p w14:paraId="42903C57" w14:textId="77777777" w:rsidR="000805F8" w:rsidRPr="008A070F" w:rsidRDefault="000805F8" w:rsidP="008A070F">
      <w:pPr>
        <w:autoSpaceDE w:val="0"/>
        <w:autoSpaceDN w:val="0"/>
        <w:adjustRightInd w:val="0"/>
        <w:spacing w:line="480" w:lineRule="auto"/>
        <w:rPr>
          <w:rFonts w:ascii="Times New Roman" w:hAnsi="Times New Roman"/>
        </w:rPr>
      </w:pPr>
      <w:r w:rsidRPr="008A070F">
        <w:rPr>
          <w:rFonts w:ascii="Times New Roman" w:hAnsi="Times New Roman"/>
        </w:rPr>
        <w:t xml:space="preserve">56 </w:t>
      </w:r>
      <w:r w:rsidRPr="008A070F">
        <w:rPr>
          <w:rFonts w:ascii="Times New Roman" w:hAnsi="Times New Roman"/>
        </w:rPr>
        <w:tab/>
      </w:r>
      <w:r w:rsidRPr="008A070F">
        <w:rPr>
          <w:rFonts w:ascii="Times New Roman" w:hAnsi="Times New Roman"/>
        </w:rPr>
        <w:tab/>
      </w:r>
      <w:r w:rsidRPr="008A070F">
        <w:rPr>
          <w:rFonts w:ascii="Times New Roman" w:hAnsi="Times New Roman"/>
        </w:rPr>
        <w:tab/>
        <w:t>116</w:t>
      </w:r>
    </w:p>
    <w:p w14:paraId="3267B2AB" w14:textId="77777777" w:rsidR="000805F8" w:rsidRPr="008A070F" w:rsidRDefault="000805F8" w:rsidP="008A070F">
      <w:pPr>
        <w:autoSpaceDE w:val="0"/>
        <w:autoSpaceDN w:val="0"/>
        <w:adjustRightInd w:val="0"/>
        <w:spacing w:line="480" w:lineRule="auto"/>
        <w:rPr>
          <w:rFonts w:ascii="Times New Roman" w:hAnsi="Times New Roman"/>
        </w:rPr>
      </w:pPr>
      <w:r w:rsidRPr="008A070F">
        <w:rPr>
          <w:rFonts w:ascii="Times New Roman" w:hAnsi="Times New Roman"/>
        </w:rPr>
        <w:t xml:space="preserve">47 </w:t>
      </w:r>
      <w:r w:rsidRPr="008A070F">
        <w:rPr>
          <w:rFonts w:ascii="Times New Roman" w:hAnsi="Times New Roman"/>
        </w:rPr>
        <w:tab/>
      </w:r>
      <w:r w:rsidRPr="008A070F">
        <w:rPr>
          <w:rFonts w:ascii="Times New Roman" w:hAnsi="Times New Roman"/>
        </w:rPr>
        <w:tab/>
      </w:r>
      <w:r w:rsidRPr="008A070F">
        <w:rPr>
          <w:rFonts w:ascii="Times New Roman" w:hAnsi="Times New Roman"/>
        </w:rPr>
        <w:tab/>
        <w:t>125</w:t>
      </w:r>
    </w:p>
    <w:p w14:paraId="4F3E1486" w14:textId="77777777" w:rsidR="000805F8" w:rsidRPr="008A070F" w:rsidRDefault="000805F8" w:rsidP="008A070F">
      <w:pPr>
        <w:autoSpaceDE w:val="0"/>
        <w:autoSpaceDN w:val="0"/>
        <w:adjustRightInd w:val="0"/>
        <w:spacing w:line="480" w:lineRule="auto"/>
        <w:rPr>
          <w:rFonts w:ascii="Times New Roman" w:hAnsi="Times New Roman"/>
        </w:rPr>
      </w:pPr>
      <w:r w:rsidRPr="008A070F">
        <w:rPr>
          <w:rFonts w:ascii="Times New Roman" w:hAnsi="Times New Roman"/>
        </w:rPr>
        <w:t xml:space="preserve">32 </w:t>
      </w:r>
      <w:r w:rsidRPr="008A070F">
        <w:rPr>
          <w:rFonts w:ascii="Times New Roman" w:hAnsi="Times New Roman"/>
        </w:rPr>
        <w:tab/>
      </w:r>
      <w:r w:rsidRPr="008A070F">
        <w:rPr>
          <w:rFonts w:ascii="Times New Roman" w:hAnsi="Times New Roman"/>
        </w:rPr>
        <w:tab/>
      </w:r>
      <w:r w:rsidRPr="008A070F">
        <w:rPr>
          <w:rFonts w:ascii="Times New Roman" w:hAnsi="Times New Roman"/>
        </w:rPr>
        <w:tab/>
        <w:t>147</w:t>
      </w:r>
    </w:p>
    <w:p w14:paraId="1BA640AF" w14:textId="77777777" w:rsidR="000805F8" w:rsidRPr="008A070F" w:rsidRDefault="000805F8" w:rsidP="008A070F">
      <w:pPr>
        <w:autoSpaceDE w:val="0"/>
        <w:autoSpaceDN w:val="0"/>
        <w:adjustRightInd w:val="0"/>
        <w:spacing w:line="480" w:lineRule="auto"/>
        <w:rPr>
          <w:rFonts w:ascii="Times New Roman" w:hAnsi="Times New Roman"/>
        </w:rPr>
      </w:pPr>
      <w:r w:rsidRPr="008A070F">
        <w:rPr>
          <w:rFonts w:ascii="Times New Roman" w:hAnsi="Times New Roman"/>
        </w:rPr>
        <w:t xml:space="preserve">16 </w:t>
      </w:r>
      <w:r w:rsidRPr="008A070F">
        <w:rPr>
          <w:rFonts w:ascii="Times New Roman" w:hAnsi="Times New Roman"/>
        </w:rPr>
        <w:tab/>
      </w:r>
      <w:r w:rsidRPr="008A070F">
        <w:rPr>
          <w:rFonts w:ascii="Times New Roman" w:hAnsi="Times New Roman"/>
        </w:rPr>
        <w:tab/>
      </w:r>
      <w:r w:rsidRPr="008A070F">
        <w:rPr>
          <w:rFonts w:ascii="Times New Roman" w:hAnsi="Times New Roman"/>
        </w:rPr>
        <w:tab/>
        <w:t>167</w:t>
      </w:r>
    </w:p>
    <w:p w14:paraId="540C318B" w14:textId="77777777" w:rsidR="000805F8" w:rsidRPr="008A070F" w:rsidRDefault="000805F8" w:rsidP="008A070F">
      <w:pPr>
        <w:autoSpaceDE w:val="0"/>
        <w:autoSpaceDN w:val="0"/>
        <w:adjustRightInd w:val="0"/>
        <w:spacing w:line="480" w:lineRule="auto"/>
        <w:rPr>
          <w:rFonts w:ascii="Times New Roman" w:hAnsi="Times New Roman"/>
        </w:rPr>
      </w:pPr>
      <w:r w:rsidRPr="008A070F">
        <w:rPr>
          <w:rFonts w:ascii="Times New Roman" w:hAnsi="Times New Roman"/>
        </w:rPr>
        <w:t xml:space="preserve">55 </w:t>
      </w:r>
      <w:r w:rsidRPr="008A070F">
        <w:rPr>
          <w:rFonts w:ascii="Times New Roman" w:hAnsi="Times New Roman"/>
        </w:rPr>
        <w:tab/>
      </w:r>
      <w:r w:rsidRPr="008A070F">
        <w:rPr>
          <w:rFonts w:ascii="Times New Roman" w:hAnsi="Times New Roman"/>
        </w:rPr>
        <w:tab/>
      </w:r>
      <w:r w:rsidRPr="008A070F">
        <w:rPr>
          <w:rFonts w:ascii="Times New Roman" w:hAnsi="Times New Roman"/>
        </w:rPr>
        <w:tab/>
        <w:t>110</w:t>
      </w:r>
    </w:p>
    <w:p w14:paraId="72D595A2" w14:textId="77777777" w:rsidR="000805F8" w:rsidRPr="008A070F" w:rsidRDefault="000805F8" w:rsidP="008A070F">
      <w:pPr>
        <w:spacing w:line="480" w:lineRule="auto"/>
        <w:rPr>
          <w:rFonts w:ascii="Times New Roman" w:hAnsi="Times New Roman"/>
        </w:rPr>
      </w:pPr>
      <w:r w:rsidRPr="008A070F">
        <w:rPr>
          <w:rFonts w:ascii="Times New Roman" w:hAnsi="Times New Roman"/>
        </w:rPr>
        <w:t xml:space="preserve">25 </w:t>
      </w:r>
      <w:r w:rsidRPr="008A070F">
        <w:rPr>
          <w:rFonts w:ascii="Times New Roman" w:hAnsi="Times New Roman"/>
        </w:rPr>
        <w:tab/>
      </w:r>
      <w:r w:rsidRPr="008A070F">
        <w:rPr>
          <w:rFonts w:ascii="Times New Roman" w:hAnsi="Times New Roman"/>
        </w:rPr>
        <w:tab/>
      </w:r>
      <w:r w:rsidRPr="008A070F">
        <w:rPr>
          <w:rFonts w:ascii="Times New Roman" w:hAnsi="Times New Roman"/>
        </w:rPr>
        <w:tab/>
        <w:t>156</w:t>
      </w:r>
    </w:p>
    <w:p w14:paraId="06DA5686" w14:textId="77777777" w:rsidR="000805F8" w:rsidRPr="008A070F" w:rsidRDefault="000805F8" w:rsidP="008A070F">
      <w:pPr>
        <w:spacing w:line="480" w:lineRule="auto"/>
        <w:rPr>
          <w:rFonts w:ascii="Times New Roman" w:hAnsi="Times New Roman"/>
        </w:rPr>
      </w:pPr>
      <w:r w:rsidRPr="008A070F">
        <w:rPr>
          <w:rFonts w:ascii="Times New Roman" w:hAnsi="Times New Roman"/>
          <w:noProof/>
        </w:rPr>
        <mc:AlternateContent>
          <mc:Choice Requires="wps">
            <w:drawing>
              <wp:anchor distT="0" distB="0" distL="114300" distR="114300" simplePos="0" relativeHeight="251662336" behindDoc="0" locked="0" layoutInCell="1" allowOverlap="1" wp14:anchorId="2B5F82D4" wp14:editId="0A2ABC50">
                <wp:simplePos x="0" y="0"/>
                <wp:positionH relativeFrom="column">
                  <wp:posOffset>2446020</wp:posOffset>
                </wp:positionH>
                <wp:positionV relativeFrom="paragraph">
                  <wp:posOffset>7620</wp:posOffset>
                </wp:positionV>
                <wp:extent cx="3886200" cy="0"/>
                <wp:effectExtent l="7620" t="17780" r="30480" b="2032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86200" cy="0"/>
                        </a:xfrm>
                        <a:prstGeom prst="line">
                          <a:avLst/>
                        </a:prstGeom>
                        <a:noFill/>
                        <a:ln w="9525">
                          <a:solidFill>
                            <a:srgbClr val="000000"/>
                          </a:solidFill>
                          <a:round/>
                          <a:headEnd/>
                          <a:tailEnd/>
                        </a:ln>
                        <a:extLst>
                          <a:ext uri="{909E8E84-426E-40dd-AFC4-6F175D3DCCD1}">
                            <a14:hiddenFill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mv="urn:schemas-microsoft-com:mac:vml" xmlns:mo="http://schemas.microsoft.com/office/mac/office/2008/main">
            <w:pict>
              <v:line w14:anchorId="01495DE2" id="Line 5"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6pt,.6pt" to="498.6pt,.6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"/>
            </w:pict>
          </mc:Fallback>
        </mc:AlternateContent>
      </w:r>
    </w:p>
    <w:p w14:paraId="01361119" w14:textId="77777777" w:rsidR="000805F8" w:rsidRPr="008A070F" w:rsidRDefault="000805F8" w:rsidP="008A070F">
      <w:pPr>
        <w:spacing w:line="480" w:lineRule="auto"/>
        <w:rPr>
          <w:rFonts w:ascii="Times New Roman" w:hAnsi="Times New Roman"/>
        </w:rPr>
      </w:pPr>
      <w:r w:rsidRPr="008A070F">
        <w:rPr>
          <w:rFonts w:ascii="Times New Roman" w:hAnsi="Times New Roman"/>
        </w:rPr>
        <w:t>a. Mean and Standard Deviation for both variables.</w:t>
      </w:r>
    </w:p>
    <w:p w14:paraId="123AAB53" w14:textId="77777777" w:rsidR="000805F8" w:rsidRPr="008A070F" w:rsidRDefault="000805F8" w:rsidP="008A070F">
      <w:pPr>
        <w:spacing w:line="480" w:lineRule="auto"/>
        <w:rPr>
          <w:rFonts w:ascii="Times New Roman" w:hAnsi="Times New Roman"/>
        </w:rPr>
      </w:pPr>
    </w:p>
    <w:p w14:paraId="09B4FB5F" w14:textId="7F0394B9" w:rsidR="00040F45" w:rsidRPr="008A070F" w:rsidRDefault="00040F45" w:rsidP="008A070F">
      <w:pPr>
        <w:spacing w:line="480" w:lineRule="auto"/>
        <w:ind w:left="275"/>
        <w:rPr>
          <w:rFonts w:ascii="Times New Roman" w:hAnsi="Times New Roman"/>
        </w:rPr>
      </w:pPr>
      <m:oMath>
        <m:acc>
          <m:accPr>
            <m:chr m:val="̅"/>
            <m:ctrlPr>
              <w:rPr>
                <w:rFonts w:ascii="Cambria Math" w:eastAsia="SimSun" w:hAnsi="Cambria Math"/>
                <w:i/>
              </w:rPr>
            </m:ctrlPr>
          </m:accPr>
          <m:e>
            <m:r>
              <w:rPr>
                <w:rFonts w:ascii="Cambria Math" w:hAnsi="Cambria Math"/>
              </w:rPr>
              <m:t>x</m:t>
            </m:r>
            <m:ctrlPr>
              <w:rPr>
                <w:rFonts w:ascii="Cambria Math" w:hAnsi="Cambria Math"/>
                <w:i/>
              </w:rPr>
            </m:ctrlPr>
          </m:e>
        </m:acc>
        <m:r>
          <w:rPr>
            <w:rFonts w:ascii="Cambria Math" w:hAnsi="Cambria Math"/>
          </w:rPr>
          <m:t>=</m:t>
        </m:r>
      </m:oMath>
      <w:r w:rsidRPr="008A070F">
        <w:rPr>
          <w:rFonts w:ascii="Times New Roman" w:hAnsi="Times New Roman"/>
        </w:rPr>
        <w:t xml:space="preserve"> Σx /n</w:t>
      </w:r>
    </w:p>
    <w:p w14:paraId="476D6E46" w14:textId="1F86D577" w:rsidR="00040F45" w:rsidRPr="008A070F" w:rsidRDefault="00040F45" w:rsidP="008A070F">
      <w:pPr>
        <w:spacing w:line="480" w:lineRule="auto"/>
        <w:ind w:left="275"/>
        <w:rPr>
          <w:rFonts w:ascii="Times New Roman" w:hAnsi="Times New Roman"/>
        </w:rPr>
      </w:pPr>
      <w:r w:rsidRPr="008A070F">
        <w:rPr>
          <w:rFonts w:ascii="Times New Roman" w:hAnsi="Times New Roman"/>
        </w:rPr>
        <w:t>For job satisfaction,</w:t>
      </w:r>
    </w:p>
    <w:p w14:paraId="1633F7F0" w14:textId="65A0BB76" w:rsidR="00040F45" w:rsidRPr="008A070F" w:rsidRDefault="00040F45" w:rsidP="008A070F">
      <w:pPr>
        <w:spacing w:line="480" w:lineRule="auto"/>
        <w:ind w:left="275"/>
        <w:rPr>
          <w:rFonts w:ascii="Times New Roman" w:hAnsi="Times New Roman"/>
        </w:rPr>
      </w:pPr>
      <m:oMath>
        <m:r>
          <m:rPr>
            <m:sty m:val="p"/>
          </m:rPr>
          <w:rPr>
            <w:rFonts w:ascii="Cambria Math" w:eastAsia="SimSun" w:hAnsi="Cambria Math"/>
          </w:rPr>
          <m:t>Σ</m:t>
        </m:r>
        <m:r>
          <w:rPr>
            <w:rFonts w:ascii="Cambria Math" w:hAnsi="Cambria Math"/>
          </w:rPr>
          <m:t>x</m:t>
        </m:r>
        <m:r>
          <w:rPr>
            <w:rFonts w:ascii="Cambria Math" w:hAnsi="Cambria Math"/>
          </w:rPr>
          <m:t>=</m:t>
        </m:r>
      </m:oMath>
      <w:r w:rsidRPr="008A070F">
        <w:rPr>
          <w:rFonts w:ascii="Times New Roman" w:hAnsi="Times New Roman"/>
        </w:rPr>
        <w:t xml:space="preserve"> 350, n = 10</w:t>
      </w:r>
    </w:p>
    <w:p w14:paraId="1B4A32A1" w14:textId="2FB9A692" w:rsidR="00040F45" w:rsidRPr="008A070F" w:rsidRDefault="00040F45" w:rsidP="008A070F">
      <w:pPr>
        <w:spacing w:line="480" w:lineRule="auto"/>
        <w:ind w:left="275"/>
        <w:rPr>
          <w:rFonts w:ascii="Times New Roman" w:hAnsi="Times New Roman"/>
        </w:rPr>
      </w:pPr>
      <m:oMath>
        <m:acc>
          <m:accPr>
            <m:chr m:val="̅"/>
            <m:ctrlPr>
              <w:rPr>
                <w:rFonts w:ascii="Cambria Math" w:eastAsia="SimSun" w:hAnsi="Cambria Math"/>
                <w:i/>
              </w:rPr>
            </m:ctrlPr>
          </m:accPr>
          <m:e>
            <m:r>
              <w:rPr>
                <w:rFonts w:ascii="Cambria Math" w:hAnsi="Cambria Math"/>
              </w:rPr>
              <m:t>x</m:t>
            </m:r>
            <m:ctrlPr>
              <w:rPr>
                <w:rFonts w:ascii="Cambria Math" w:hAnsi="Cambria Math"/>
                <w:i/>
              </w:rPr>
            </m:ctrlPr>
          </m:e>
        </m:acc>
        <m:r>
          <w:rPr>
            <w:rFonts w:ascii="Cambria Math" w:hAnsi="Cambria Math"/>
          </w:rPr>
          <m:t>=</m:t>
        </m:r>
      </m:oMath>
      <w:r w:rsidRPr="008A070F">
        <w:rPr>
          <w:rFonts w:ascii="Times New Roman" w:hAnsi="Times New Roman"/>
        </w:rPr>
        <w:t xml:space="preserve"> </w:t>
      </w:r>
      <w:r w:rsidRPr="008A070F">
        <w:rPr>
          <w:rFonts w:ascii="Times New Roman" w:hAnsi="Times New Roman"/>
        </w:rPr>
        <w:t>350 /10 = 35</w:t>
      </w:r>
    </w:p>
    <w:p w14:paraId="522A77A7" w14:textId="6E33D513" w:rsidR="00040F45" w:rsidRPr="008A070F" w:rsidRDefault="00040F45" w:rsidP="008A070F">
      <w:pPr>
        <w:spacing w:line="480" w:lineRule="auto"/>
        <w:ind w:left="275"/>
        <w:rPr>
          <w:rFonts w:ascii="Times New Roman" w:hAnsi="Times New Roman"/>
          <w:b/>
        </w:rPr>
      </w:pPr>
      <m:oMath>
        <m:acc>
          <m:accPr>
            <m:chr m:val="̅"/>
            <m:ctrlPr>
              <w:rPr>
                <w:rFonts w:ascii="Cambria Math" w:eastAsia="SimSun" w:hAnsi="Cambria Math"/>
                <w:b/>
                <w:i/>
              </w:rPr>
            </m:ctrlPr>
          </m:accPr>
          <m:e>
            <m:r>
              <m:rPr>
                <m:sty m:val="bi"/>
              </m:rPr>
              <w:rPr>
                <w:rFonts w:ascii="Cambria Math" w:hAnsi="Cambria Math"/>
              </w:rPr>
              <m:t>x</m:t>
            </m:r>
            <m:ctrlPr>
              <w:rPr>
                <w:rFonts w:ascii="Cambria Math" w:hAnsi="Cambria Math"/>
                <w:b/>
                <w:i/>
              </w:rPr>
            </m:ctrlPr>
          </m:e>
        </m:acc>
        <m:r>
          <m:rPr>
            <m:sty m:val="bi"/>
          </m:rPr>
          <w:rPr>
            <w:rFonts w:ascii="Cambria Math" w:hAnsi="Cambria Math"/>
          </w:rPr>
          <m:t>=</m:t>
        </m:r>
      </m:oMath>
      <w:r w:rsidRPr="008A070F">
        <w:rPr>
          <w:rFonts w:ascii="Times New Roman" w:hAnsi="Times New Roman"/>
          <w:b/>
        </w:rPr>
        <w:t xml:space="preserve"> </w:t>
      </w:r>
      <w:r w:rsidRPr="008A070F">
        <w:rPr>
          <w:rFonts w:ascii="Times New Roman" w:hAnsi="Times New Roman"/>
          <w:b/>
        </w:rPr>
        <w:t>35</w:t>
      </w:r>
    </w:p>
    <w:p w14:paraId="5357C29E" w14:textId="17DFB7E9" w:rsidR="00040F45" w:rsidRPr="008A070F" w:rsidRDefault="00040F45" w:rsidP="008A070F">
      <w:pPr>
        <w:spacing w:line="480" w:lineRule="auto"/>
        <w:ind w:left="275"/>
        <w:rPr>
          <w:rFonts w:ascii="Times New Roman" w:hAnsi="Times New Roman"/>
        </w:rPr>
      </w:pPr>
      <w:r w:rsidRPr="008A070F">
        <w:rPr>
          <w:rFonts w:ascii="Times New Roman" w:hAnsi="Times New Roman"/>
        </w:rPr>
        <w:t>For systolic BP,</w:t>
      </w:r>
    </w:p>
    <w:p w14:paraId="3846C754" w14:textId="1BD422DB" w:rsidR="00040F45" w:rsidRPr="008A070F" w:rsidRDefault="00040F45" w:rsidP="008A070F">
      <w:pPr>
        <w:spacing w:line="480" w:lineRule="auto"/>
        <w:ind w:left="275"/>
        <w:rPr>
          <w:rFonts w:ascii="Times New Roman" w:hAnsi="Times New Roman"/>
        </w:rPr>
      </w:pPr>
      <m:oMath>
        <m:r>
          <m:rPr>
            <m:sty m:val="p"/>
          </m:rPr>
          <w:rPr>
            <w:rFonts w:ascii="Cambria Math" w:eastAsia="SimSun" w:hAnsi="Cambria Math"/>
          </w:rPr>
          <m:t>Σ</m:t>
        </m:r>
        <m:r>
          <w:rPr>
            <w:rFonts w:ascii="Cambria Math" w:hAnsi="Cambria Math"/>
          </w:rPr>
          <m:t>x=</m:t>
        </m:r>
      </m:oMath>
      <w:r w:rsidRPr="008A070F">
        <w:rPr>
          <w:rFonts w:ascii="Times New Roman" w:hAnsi="Times New Roman"/>
        </w:rPr>
        <w:t xml:space="preserve"> 1363</w:t>
      </w:r>
      <w:r w:rsidRPr="008A070F">
        <w:rPr>
          <w:rFonts w:ascii="Times New Roman" w:hAnsi="Times New Roman"/>
        </w:rPr>
        <w:t>, n = 10</w:t>
      </w:r>
    </w:p>
    <w:p w14:paraId="0C2CD3E8" w14:textId="6AB859EB" w:rsidR="00040F45" w:rsidRPr="008A070F" w:rsidRDefault="00040F45" w:rsidP="008A070F">
      <w:pPr>
        <w:spacing w:line="480" w:lineRule="auto"/>
        <w:ind w:left="275"/>
        <w:rPr>
          <w:rFonts w:ascii="Times New Roman" w:hAnsi="Times New Roman"/>
        </w:rPr>
      </w:pPr>
      <m:oMath>
        <m:acc>
          <m:accPr>
            <m:chr m:val="̅"/>
            <m:ctrlPr>
              <w:rPr>
                <w:rFonts w:ascii="Cambria Math" w:eastAsia="SimSun" w:hAnsi="Cambria Math"/>
                <w:i/>
              </w:rPr>
            </m:ctrlPr>
          </m:accPr>
          <m:e>
            <m:r>
              <w:rPr>
                <w:rFonts w:ascii="Cambria Math" w:hAnsi="Cambria Math"/>
              </w:rPr>
              <m:t>x</m:t>
            </m:r>
            <m:ctrlPr>
              <w:rPr>
                <w:rFonts w:ascii="Cambria Math" w:hAnsi="Cambria Math"/>
                <w:i/>
              </w:rPr>
            </m:ctrlPr>
          </m:e>
        </m:acc>
        <m:r>
          <w:rPr>
            <w:rFonts w:ascii="Cambria Math" w:hAnsi="Cambria Math"/>
          </w:rPr>
          <m:t>=</m:t>
        </m:r>
      </m:oMath>
      <w:r w:rsidRPr="008A070F">
        <w:rPr>
          <w:rFonts w:ascii="Times New Roman" w:hAnsi="Times New Roman"/>
        </w:rPr>
        <w:t xml:space="preserve"> </w:t>
      </w:r>
      <w:r w:rsidRPr="008A070F">
        <w:rPr>
          <w:rFonts w:ascii="Times New Roman" w:hAnsi="Times New Roman"/>
        </w:rPr>
        <w:t>1363</w:t>
      </w:r>
      <w:r w:rsidRPr="008A070F">
        <w:rPr>
          <w:rFonts w:ascii="Times New Roman" w:hAnsi="Times New Roman"/>
        </w:rPr>
        <w:t xml:space="preserve"> /10 = 35</w:t>
      </w:r>
    </w:p>
    <w:p w14:paraId="2ECA32FD" w14:textId="295577CC" w:rsidR="00040F45" w:rsidRPr="008A070F" w:rsidRDefault="00040F45" w:rsidP="008A070F">
      <w:pPr>
        <w:spacing w:line="480" w:lineRule="auto"/>
        <w:ind w:left="275"/>
        <w:rPr>
          <w:rFonts w:ascii="Times New Roman" w:hAnsi="Times New Roman"/>
          <w:b/>
        </w:rPr>
      </w:pPr>
      <m:oMath>
        <m:acc>
          <m:accPr>
            <m:chr m:val="̅"/>
            <m:ctrlPr>
              <w:rPr>
                <w:rFonts w:ascii="Cambria Math" w:eastAsia="SimSun" w:hAnsi="Cambria Math"/>
                <w:b/>
                <w:i/>
              </w:rPr>
            </m:ctrlPr>
          </m:accPr>
          <m:e>
            <m:r>
              <m:rPr>
                <m:sty m:val="bi"/>
              </m:rPr>
              <w:rPr>
                <w:rFonts w:ascii="Cambria Math" w:hAnsi="Cambria Math"/>
              </w:rPr>
              <m:t>x</m:t>
            </m:r>
            <m:ctrlPr>
              <w:rPr>
                <w:rFonts w:ascii="Cambria Math" w:hAnsi="Cambria Math"/>
                <w:b/>
                <w:i/>
              </w:rPr>
            </m:ctrlPr>
          </m:e>
        </m:acc>
        <m:r>
          <m:rPr>
            <m:sty m:val="bi"/>
          </m:rPr>
          <w:rPr>
            <w:rFonts w:ascii="Cambria Math" w:hAnsi="Cambria Math"/>
          </w:rPr>
          <m:t>=</m:t>
        </m:r>
      </m:oMath>
      <w:r w:rsidRPr="008A070F">
        <w:rPr>
          <w:rFonts w:ascii="Times New Roman" w:hAnsi="Times New Roman"/>
          <w:b/>
        </w:rPr>
        <w:t xml:space="preserve"> </w:t>
      </w:r>
      <w:r w:rsidRPr="008A070F">
        <w:rPr>
          <w:rFonts w:ascii="Times New Roman" w:hAnsi="Times New Roman"/>
          <w:b/>
        </w:rPr>
        <w:t>136.3</w:t>
      </w:r>
    </w:p>
    <w:p w14:paraId="535B1802" w14:textId="3B9B594F" w:rsidR="00C16B53" w:rsidRPr="008A070F" w:rsidRDefault="00C16B53" w:rsidP="008A070F">
      <w:pPr>
        <w:spacing w:line="480" w:lineRule="auto"/>
        <w:ind w:left="275"/>
        <w:rPr>
          <w:rFonts w:ascii="Times New Roman" w:hAnsi="Times New Roman"/>
        </w:rPr>
      </w:pPr>
      <w:r w:rsidRPr="008A070F">
        <w:rPr>
          <w:rFonts w:ascii="Times New Roman" w:hAnsi="Times New Roman"/>
        </w:rPr>
        <w:t xml:space="preserve">Standard deviation = </w:t>
      </w:r>
      <m:oMath>
        <m:rad>
          <m:radPr>
            <m:degHide m:val="1"/>
            <m:ctrlPr>
              <w:rPr>
                <w:rFonts w:ascii="Cambria Math" w:hAnsi="Cambria Math"/>
                <w:i/>
              </w:rPr>
            </m:ctrlPr>
          </m:radPr>
          <m:deg/>
          <m:e>
            <m:nary>
              <m:naryPr>
                <m:chr m:val="∑"/>
                <m:limLoc m:val="undOvr"/>
                <m:subHide m:val="1"/>
                <m:supHide m:val="1"/>
                <m:ctrlPr>
                  <w:rPr>
                    <w:rFonts w:ascii="Cambria Math" w:hAnsi="Cambria Math"/>
                    <w:i/>
                  </w:rPr>
                </m:ctrlPr>
              </m:naryPr>
              <m:sub/>
              <m:sup/>
              <m:e>
                <m:r>
                  <w:rPr>
                    <w:rFonts w:ascii="Cambria Math" w:hAnsi="Cambria Math"/>
                  </w:rPr>
                  <m:t>(xi-</m:t>
                </m:r>
                <m:acc>
                  <m:accPr>
                    <m:chr m:val="̅"/>
                    <m:ctrlPr>
                      <w:rPr>
                        <w:rFonts w:ascii="Cambria Math" w:eastAsia="SimSun" w:hAnsi="Cambria Math"/>
                        <w:i/>
                      </w:rPr>
                    </m:ctrlPr>
                  </m:accPr>
                  <m:e>
                    <m:r>
                      <w:rPr>
                        <w:rFonts w:ascii="Cambria Math" w:hAnsi="Cambria Math"/>
                      </w:rPr>
                      <m:t>x</m:t>
                    </m:r>
                    <m:ctrlPr>
                      <w:rPr>
                        <w:rFonts w:ascii="Cambria Math" w:hAnsi="Cambria Math"/>
                        <w:i/>
                      </w:rPr>
                    </m:ctrlPr>
                  </m:e>
                </m:acc>
                <m:r>
                  <w:rPr>
                    <w:rFonts w:ascii="Cambria Math" w:hAnsi="Cambria Math"/>
                  </w:rPr>
                  <m:t xml:space="preserve"> </m:t>
                </m:r>
              </m:e>
            </m:nary>
          </m:e>
        </m:rad>
      </m:oMath>
      <w:r w:rsidRPr="008A070F">
        <w:rPr>
          <w:rFonts w:ascii="Times New Roman" w:hAnsi="Times New Roman"/>
        </w:rPr>
        <w:t>)/n</w:t>
      </w:r>
    </w:p>
    <w:p w14:paraId="51BE0636" w14:textId="7606F569" w:rsidR="00C16B53" w:rsidRPr="008A070F" w:rsidRDefault="00C16B53" w:rsidP="008A070F">
      <w:pPr>
        <w:spacing w:line="480" w:lineRule="auto"/>
        <w:ind w:left="275"/>
        <w:rPr>
          <w:rFonts w:ascii="Times New Roman" w:hAnsi="Times New Roman"/>
        </w:rPr>
      </w:pPr>
      <w:r w:rsidRPr="008A070F">
        <w:rPr>
          <w:rFonts w:ascii="Times New Roman" w:hAnsi="Times New Roman"/>
        </w:rPr>
        <w:t xml:space="preserve">For job satisfaction, the standard deviation is </w:t>
      </w:r>
      <w:r w:rsidRPr="008A070F">
        <w:rPr>
          <w:rFonts w:ascii="Times New Roman" w:hAnsi="Times New Roman"/>
          <w:b/>
        </w:rPr>
        <w:t>13.86</w:t>
      </w:r>
    </w:p>
    <w:p w14:paraId="651D04C5" w14:textId="18B5F725" w:rsidR="000805F8" w:rsidRPr="008A070F" w:rsidRDefault="00C16B53" w:rsidP="008A070F">
      <w:pPr>
        <w:spacing w:line="480" w:lineRule="auto"/>
        <w:ind w:left="275"/>
        <w:rPr>
          <w:rFonts w:ascii="Times New Roman" w:hAnsi="Times New Roman"/>
        </w:rPr>
      </w:pPr>
      <w:r w:rsidRPr="008A070F">
        <w:rPr>
          <w:rFonts w:ascii="Times New Roman" w:hAnsi="Times New Roman"/>
        </w:rPr>
        <w:t xml:space="preserve">For systolic BP, the standard deviation is </w:t>
      </w:r>
      <w:r w:rsidRPr="008A070F">
        <w:rPr>
          <w:rFonts w:ascii="Times New Roman" w:hAnsi="Times New Roman"/>
          <w:b/>
        </w:rPr>
        <w:t>18.26</w:t>
      </w:r>
    </w:p>
    <w:p w14:paraId="13BAFBE4" w14:textId="77777777" w:rsidR="000805F8" w:rsidRPr="008A070F" w:rsidRDefault="000805F8" w:rsidP="008A070F">
      <w:pPr>
        <w:spacing w:line="480" w:lineRule="auto"/>
        <w:rPr>
          <w:rFonts w:ascii="Times New Roman" w:hAnsi="Times New Roman"/>
        </w:rPr>
      </w:pPr>
      <w:r w:rsidRPr="008A070F">
        <w:rPr>
          <w:rFonts w:ascii="Times New Roman" w:hAnsi="Times New Roman"/>
        </w:rPr>
        <w:t>b. Calculate and interpret the correlation coefficient</w:t>
      </w:r>
    </w:p>
    <w:p w14:paraId="31EDD69D" w14:textId="6A983AD0" w:rsidR="00144BB4" w:rsidRPr="008A070F" w:rsidRDefault="00144BB4" w:rsidP="008A070F">
      <w:pPr>
        <w:spacing w:line="480" w:lineRule="auto"/>
        <w:rPr>
          <w:rFonts w:ascii="Times New Roman" w:hAnsi="Times New Roman"/>
        </w:rPr>
      </w:pPr>
      <w:r w:rsidRPr="008A070F">
        <w:rPr>
          <w:rFonts w:ascii="Times New Roman" w:hAnsi="Times New Roman"/>
        </w:rPr>
        <w:t>By plotting the linear regression of the two variables, it emerges that R</w:t>
      </w:r>
      <w:r w:rsidRPr="008A070F">
        <w:rPr>
          <w:rFonts w:ascii="Times New Roman" w:hAnsi="Times New Roman"/>
          <w:vertAlign w:val="superscript"/>
        </w:rPr>
        <w:t>2</w:t>
      </w:r>
      <w:r w:rsidRPr="008A070F">
        <w:rPr>
          <w:rFonts w:ascii="Times New Roman" w:hAnsi="Times New Roman"/>
        </w:rPr>
        <w:t xml:space="preserve"> = 0.719</w:t>
      </w:r>
    </w:p>
    <w:p w14:paraId="6D1525EF" w14:textId="6A279B08" w:rsidR="00144BB4" w:rsidRPr="008A070F" w:rsidRDefault="00144BB4" w:rsidP="008A070F">
      <w:pPr>
        <w:spacing w:line="480" w:lineRule="auto"/>
        <w:rPr>
          <w:rFonts w:ascii="Times New Roman" w:hAnsi="Times New Roman"/>
        </w:rPr>
      </w:pPr>
      <w:r w:rsidRPr="008A070F">
        <w:rPr>
          <w:rFonts w:ascii="Times New Roman" w:hAnsi="Times New Roman"/>
        </w:rPr>
        <w:t xml:space="preserve">Correlation coefficient = </w:t>
      </w:r>
      <m:oMath>
        <m:rad>
          <m:radPr>
            <m:degHide m:val="1"/>
            <m:ctrlPr>
              <w:rPr>
                <w:rFonts w:ascii="Cambria Math" w:hAnsi="Cambria Math"/>
                <w:i/>
              </w:rPr>
            </m:ctrlPr>
          </m:radPr>
          <m:deg/>
          <m:e>
            <m:sSup>
              <m:sSupPr>
                <m:ctrlPr>
                  <w:rPr>
                    <w:rFonts w:ascii="Cambria Math" w:hAnsi="Cambria Math"/>
                    <w:i/>
                  </w:rPr>
                </m:ctrlPr>
              </m:sSupPr>
              <m:e>
                <m:r>
                  <w:rPr>
                    <w:rFonts w:ascii="Cambria Math" w:hAnsi="Cambria Math"/>
                  </w:rPr>
                  <m:t>R</m:t>
                </m:r>
              </m:e>
              <m:sup>
                <m:r>
                  <w:rPr>
                    <w:rFonts w:ascii="Cambria Math" w:hAnsi="Cambria Math"/>
                  </w:rPr>
                  <m:t>2</m:t>
                </m:r>
              </m:sup>
            </m:sSup>
          </m:e>
        </m:rad>
      </m:oMath>
    </w:p>
    <w:p w14:paraId="0C736C4F" w14:textId="231E642F" w:rsidR="00144BB4" w:rsidRPr="008A070F" w:rsidRDefault="00144BB4" w:rsidP="008A070F">
      <w:pPr>
        <w:spacing w:line="480" w:lineRule="auto"/>
        <w:rPr>
          <w:rFonts w:ascii="Times New Roman" w:hAnsi="Times New Roman"/>
        </w:rPr>
      </w:pPr>
      <w:r w:rsidRPr="008A070F">
        <w:rPr>
          <w:rFonts w:ascii="Times New Roman" w:hAnsi="Times New Roman"/>
        </w:rPr>
        <w:t xml:space="preserve">= </w:t>
      </w:r>
      <m:oMath>
        <m:rad>
          <m:radPr>
            <m:degHide m:val="1"/>
            <m:ctrlPr>
              <w:rPr>
                <w:rFonts w:ascii="Cambria Math" w:hAnsi="Cambria Math"/>
                <w:i/>
              </w:rPr>
            </m:ctrlPr>
          </m:radPr>
          <m:deg/>
          <m:e>
            <m:r>
              <w:rPr>
                <w:rFonts w:ascii="Cambria Math" w:hAnsi="Cambria Math"/>
              </w:rPr>
              <m:t>0.719</m:t>
            </m:r>
          </m:e>
        </m:rad>
      </m:oMath>
    </w:p>
    <w:p w14:paraId="5FF62F78" w14:textId="4EF9EDD8" w:rsidR="00144BB4" w:rsidRPr="008A070F" w:rsidRDefault="00144BB4" w:rsidP="008A070F">
      <w:pPr>
        <w:spacing w:line="480" w:lineRule="auto"/>
        <w:rPr>
          <w:rFonts w:ascii="Times New Roman" w:hAnsi="Times New Roman"/>
          <w:b/>
        </w:rPr>
      </w:pPr>
      <w:r w:rsidRPr="008A070F">
        <w:rPr>
          <w:rFonts w:ascii="Times New Roman" w:hAnsi="Times New Roman"/>
          <w:b/>
        </w:rPr>
        <w:t xml:space="preserve">= </w:t>
      </w:r>
      <w:r w:rsidR="00840559" w:rsidRPr="008A070F">
        <w:rPr>
          <w:rFonts w:ascii="Times New Roman" w:hAnsi="Times New Roman"/>
          <w:b/>
        </w:rPr>
        <w:t xml:space="preserve">± </w:t>
      </w:r>
      <w:r w:rsidRPr="008A070F">
        <w:rPr>
          <w:rFonts w:ascii="Times New Roman" w:hAnsi="Times New Roman"/>
          <w:b/>
        </w:rPr>
        <w:t>0.848</w:t>
      </w:r>
    </w:p>
    <w:p w14:paraId="65264611" w14:textId="567450D6" w:rsidR="00840559" w:rsidRPr="008A070F" w:rsidRDefault="00840559" w:rsidP="008A070F">
      <w:pPr>
        <w:spacing w:line="480" w:lineRule="auto"/>
        <w:rPr>
          <w:rFonts w:ascii="Times New Roman" w:hAnsi="Times New Roman"/>
          <w:b/>
        </w:rPr>
      </w:pPr>
      <w:r w:rsidRPr="008A070F">
        <w:rPr>
          <w:rFonts w:ascii="Times New Roman" w:hAnsi="Times New Roman"/>
          <w:b/>
        </w:rPr>
        <w:t>Based on the direction of the line, it would be negative, i.e. – 0.848</w:t>
      </w:r>
    </w:p>
    <w:p w14:paraId="0089CA84" w14:textId="64B4DBF9" w:rsidR="00840559" w:rsidRPr="008A070F" w:rsidRDefault="00840559" w:rsidP="008A070F">
      <w:pPr>
        <w:spacing w:line="480" w:lineRule="auto"/>
        <w:rPr>
          <w:rFonts w:ascii="Times New Roman" w:hAnsi="Times New Roman"/>
          <w:b/>
        </w:rPr>
      </w:pPr>
      <w:r w:rsidRPr="008A070F">
        <w:rPr>
          <w:rFonts w:ascii="Times New Roman" w:hAnsi="Times New Roman"/>
          <w:b/>
        </w:rPr>
        <w:t xml:space="preserve">By being </w:t>
      </w:r>
      <w:r w:rsidR="00AD638C" w:rsidRPr="008A070F">
        <w:rPr>
          <w:rFonts w:ascii="Times New Roman" w:hAnsi="Times New Roman"/>
          <w:b/>
        </w:rPr>
        <w:t>negative</w:t>
      </w:r>
      <w:r w:rsidRPr="008A070F">
        <w:rPr>
          <w:rFonts w:ascii="Times New Roman" w:hAnsi="Times New Roman"/>
          <w:b/>
        </w:rPr>
        <w:t>, the correlation coefficient indicates that an increase</w:t>
      </w:r>
      <w:r w:rsidR="00AD638C" w:rsidRPr="008A070F">
        <w:rPr>
          <w:rFonts w:ascii="Times New Roman" w:hAnsi="Times New Roman"/>
          <w:b/>
        </w:rPr>
        <w:t xml:space="preserve"> in job satisfaction corresponds to a decrease in systolic blood pressure.</w:t>
      </w:r>
    </w:p>
    <w:p w14:paraId="1F6E99D2" w14:textId="34F54201" w:rsidR="000805F8" w:rsidRPr="008A070F" w:rsidRDefault="000805F8" w:rsidP="008A070F">
      <w:pPr>
        <w:spacing w:line="480" w:lineRule="auto"/>
        <w:rPr>
          <w:rFonts w:ascii="Times New Roman" w:hAnsi="Times New Roman"/>
        </w:rPr>
      </w:pPr>
      <w:r w:rsidRPr="008A070F">
        <w:rPr>
          <w:rFonts w:ascii="Times New Roman" w:hAnsi="Times New Roman"/>
        </w:rPr>
        <w:t>c. Show a scatter plot with the regression line.</w:t>
      </w:r>
    </w:p>
    <w:p w14:paraId="3FF1F0FD" w14:textId="326BA6A4" w:rsidR="00903E56" w:rsidRPr="008A070F" w:rsidRDefault="00903E56" w:rsidP="008A070F">
      <w:pPr>
        <w:spacing w:line="480" w:lineRule="auto"/>
        <w:rPr>
          <w:rFonts w:ascii="Times New Roman" w:hAnsi="Times New Roman"/>
        </w:rPr>
      </w:pPr>
    </w:p>
    <w:p w14:paraId="66E4A277" w14:textId="1D7CA6C9" w:rsidR="00903E56" w:rsidRPr="008A070F" w:rsidRDefault="00903E56" w:rsidP="008A070F">
      <w:pPr>
        <w:spacing w:line="480" w:lineRule="auto"/>
        <w:jc w:val="center"/>
        <w:rPr>
          <w:rFonts w:ascii="Times New Roman" w:hAnsi="Times New Roman"/>
        </w:rPr>
      </w:pPr>
      <w:r w:rsidRPr="008A070F">
        <w:rPr>
          <w:rFonts w:ascii="Times New Roman" w:hAnsi="Times New Roman"/>
          <w:noProof/>
        </w:rPr>
        <w:drawing>
          <wp:inline distT="0" distB="0" distL="0" distR="0" wp14:anchorId="52173C25" wp14:editId="3C5B3D35">
            <wp:extent cx="4572000" cy="274320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52F37F3" w14:textId="77777777" w:rsidR="00903E56" w:rsidRPr="008A070F" w:rsidRDefault="00903E56" w:rsidP="008A070F">
      <w:pPr>
        <w:spacing w:line="480" w:lineRule="auto"/>
        <w:rPr>
          <w:rFonts w:ascii="Times New Roman" w:hAnsi="Times New Roman"/>
        </w:rPr>
      </w:pPr>
    </w:p>
    <w:p w14:paraId="710FBD9D" w14:textId="11E90094" w:rsidR="000805F8" w:rsidRPr="008A070F" w:rsidRDefault="000805F8" w:rsidP="008A070F">
      <w:pPr>
        <w:spacing w:line="480" w:lineRule="auto"/>
        <w:rPr>
          <w:rFonts w:ascii="Times New Roman" w:hAnsi="Times New Roman"/>
        </w:rPr>
      </w:pPr>
      <w:r w:rsidRPr="008A070F">
        <w:rPr>
          <w:rFonts w:ascii="Times New Roman" w:hAnsi="Times New Roman"/>
        </w:rPr>
        <w:t>d. If a person had a job satisfaction score of 43, what would you predict for the person’s systolic blood pressure and how does it compare with the observed value?</w:t>
      </w:r>
    </w:p>
    <w:p w14:paraId="32C7D63A" w14:textId="01713DD1" w:rsidR="00194A4B" w:rsidRPr="008A070F" w:rsidRDefault="00194A4B" w:rsidP="008A070F">
      <w:pPr>
        <w:spacing w:line="480" w:lineRule="auto"/>
        <w:rPr>
          <w:rFonts w:ascii="Times New Roman" w:hAnsi="Times New Roman"/>
        </w:rPr>
      </w:pPr>
      <w:r w:rsidRPr="008A070F">
        <w:rPr>
          <w:rFonts w:ascii="Times New Roman" w:hAnsi="Times New Roman"/>
        </w:rPr>
        <w:t>Based on the equation of the regression line, y = -1.1177x + 175.42</w:t>
      </w:r>
    </w:p>
    <w:p w14:paraId="705D3A2A" w14:textId="1823BF78" w:rsidR="00194A4B" w:rsidRPr="008A070F" w:rsidRDefault="00194A4B" w:rsidP="008A070F">
      <w:pPr>
        <w:spacing w:line="480" w:lineRule="auto"/>
        <w:rPr>
          <w:rFonts w:ascii="Times New Roman" w:hAnsi="Times New Roman"/>
        </w:rPr>
      </w:pPr>
      <w:r w:rsidRPr="008A070F">
        <w:rPr>
          <w:rFonts w:ascii="Times New Roman" w:hAnsi="Times New Roman"/>
        </w:rPr>
        <w:t>When x = 43, y would be calculated as follows:</w:t>
      </w:r>
    </w:p>
    <w:p w14:paraId="2E751D63" w14:textId="1B3E9E9B" w:rsidR="00194A4B" w:rsidRPr="008A070F" w:rsidRDefault="00194A4B" w:rsidP="008A070F">
      <w:pPr>
        <w:spacing w:line="480" w:lineRule="auto"/>
        <w:rPr>
          <w:rFonts w:ascii="Times New Roman" w:hAnsi="Times New Roman"/>
        </w:rPr>
      </w:pPr>
      <w:r w:rsidRPr="008A070F">
        <w:rPr>
          <w:rFonts w:ascii="Times New Roman" w:hAnsi="Times New Roman"/>
        </w:rPr>
        <w:t>y = -1.1177 (43) + 175.42</w:t>
      </w:r>
    </w:p>
    <w:p w14:paraId="4C5758E1" w14:textId="0FD71D90" w:rsidR="00194A4B" w:rsidRPr="008A070F" w:rsidRDefault="00194A4B" w:rsidP="008A070F">
      <w:pPr>
        <w:spacing w:line="480" w:lineRule="auto"/>
        <w:rPr>
          <w:rFonts w:ascii="Times New Roman" w:hAnsi="Times New Roman"/>
        </w:rPr>
      </w:pPr>
      <w:r w:rsidRPr="008A070F">
        <w:rPr>
          <w:rFonts w:ascii="Times New Roman" w:hAnsi="Times New Roman"/>
        </w:rPr>
        <w:t>= 127.4</w:t>
      </w:r>
    </w:p>
    <w:p w14:paraId="08DC3538" w14:textId="4B899E4D" w:rsidR="000805F8" w:rsidRPr="008D5F5A" w:rsidRDefault="00194A4B" w:rsidP="008A070F">
      <w:pPr>
        <w:spacing w:line="480" w:lineRule="auto"/>
        <w:rPr>
          <w:rFonts w:ascii="Times New Roman" w:hAnsi="Times New Roman"/>
          <w:b/>
        </w:rPr>
      </w:pPr>
      <w:r w:rsidRPr="008D5F5A">
        <w:rPr>
          <w:rFonts w:ascii="Times New Roman" w:hAnsi="Times New Roman"/>
          <w:b/>
        </w:rPr>
        <w:t>Therefore, if a person has a job satisfaction score of 43, their systolic BP would be 127.4</w:t>
      </w:r>
    </w:p>
    <w:p w14:paraId="02F26064" w14:textId="77777777" w:rsidR="000805F8" w:rsidRPr="008A070F" w:rsidRDefault="000805F8" w:rsidP="008A070F">
      <w:pPr>
        <w:spacing w:line="480" w:lineRule="auto"/>
        <w:rPr>
          <w:rFonts w:ascii="Times New Roman" w:hAnsi="Times New Roman"/>
        </w:rPr>
      </w:pPr>
    </w:p>
    <w:p w14:paraId="276894E7" w14:textId="627B4C5D" w:rsidR="000805F8" w:rsidRPr="008A070F" w:rsidRDefault="000805F8" w:rsidP="008A070F">
      <w:pPr>
        <w:spacing w:line="480" w:lineRule="auto"/>
        <w:rPr>
          <w:rFonts w:ascii="Times New Roman" w:hAnsi="Times New Roman"/>
        </w:rPr>
      </w:pPr>
      <w:r w:rsidRPr="008A070F">
        <w:rPr>
          <w:rFonts w:ascii="Times New Roman" w:hAnsi="Times New Roman"/>
        </w:rPr>
        <w:t>e. How would you interpret the slope and intercept of the regression line?</w:t>
      </w:r>
    </w:p>
    <w:p w14:paraId="2F2D7297" w14:textId="49B9A7CB" w:rsidR="00DD4E05" w:rsidRPr="008D5F5A" w:rsidRDefault="00DD4E05" w:rsidP="008A070F">
      <w:pPr>
        <w:spacing w:line="480" w:lineRule="auto"/>
        <w:rPr>
          <w:rFonts w:ascii="Times New Roman" w:hAnsi="Times New Roman"/>
          <w:b/>
        </w:rPr>
      </w:pPr>
      <w:r w:rsidRPr="008D5F5A">
        <w:rPr>
          <w:rFonts w:ascii="Times New Roman" w:hAnsi="Times New Roman"/>
          <w:b/>
        </w:rPr>
        <w:t xml:space="preserve">The regression line has a negative </w:t>
      </w:r>
      <w:r w:rsidR="00D11559" w:rsidRPr="008D5F5A">
        <w:rPr>
          <w:rFonts w:ascii="Times New Roman" w:hAnsi="Times New Roman"/>
          <w:b/>
        </w:rPr>
        <w:t>slope, i.e. -1.1177 and this indicates</w:t>
      </w:r>
      <w:r w:rsidRPr="008D5F5A">
        <w:rPr>
          <w:rFonts w:ascii="Times New Roman" w:hAnsi="Times New Roman"/>
          <w:b/>
        </w:rPr>
        <w:t xml:space="preserve"> that an increase in one variable causes a decrease in the other variable.</w:t>
      </w:r>
      <w:r w:rsidR="00E11AF9" w:rsidRPr="008D5F5A">
        <w:rPr>
          <w:rFonts w:ascii="Times New Roman" w:hAnsi="Times New Roman"/>
          <w:b/>
        </w:rPr>
        <w:t xml:space="preserve"> The intercept of the regression is 175.42 is where it intersects the axis. Besides, the low value of the slope indicates that the slope is barely steep and the average rate of change is significantly small.</w:t>
      </w:r>
    </w:p>
    <w:p w14:paraId="72251AB7" w14:textId="77777777" w:rsidR="000805F8" w:rsidRPr="008A070F" w:rsidRDefault="000805F8" w:rsidP="008A070F">
      <w:pPr>
        <w:spacing w:line="480" w:lineRule="auto"/>
        <w:rPr>
          <w:rFonts w:ascii="Times New Roman" w:hAnsi="Times New Roman"/>
        </w:rPr>
      </w:pPr>
    </w:p>
    <w:p w14:paraId="7C4BC425" w14:textId="77777777" w:rsidR="000805F8" w:rsidRPr="008A070F" w:rsidRDefault="000805F8" w:rsidP="008A070F">
      <w:pPr>
        <w:spacing w:line="480" w:lineRule="auto"/>
        <w:rPr>
          <w:rFonts w:ascii="Times New Roman" w:hAnsi="Times New Roman"/>
        </w:rPr>
      </w:pPr>
    </w:p>
    <w:p w14:paraId="01B0B65B" w14:textId="77777777" w:rsidR="000805F8" w:rsidRPr="008A070F" w:rsidRDefault="000805F8" w:rsidP="008A070F">
      <w:pPr>
        <w:spacing w:line="480" w:lineRule="auto"/>
        <w:rPr>
          <w:rFonts w:ascii="Times New Roman" w:hAnsi="Times New Roman"/>
        </w:rPr>
      </w:pPr>
    </w:p>
    <w:p w14:paraId="73507EB9" w14:textId="377BE7DA" w:rsidR="000805F8" w:rsidRPr="008A070F" w:rsidRDefault="000805F8" w:rsidP="008A070F">
      <w:pPr>
        <w:autoSpaceDE w:val="0"/>
        <w:autoSpaceDN w:val="0"/>
        <w:adjustRightInd w:val="0"/>
        <w:spacing w:line="480" w:lineRule="auto"/>
        <w:rPr>
          <w:rFonts w:ascii="Times New Roman" w:hAnsi="Times New Roman"/>
        </w:rPr>
      </w:pPr>
      <w:r w:rsidRPr="008A070F">
        <w:rPr>
          <w:rFonts w:ascii="Times New Roman" w:hAnsi="Times New Roman"/>
        </w:rPr>
        <w:t>f. Based on this information what conclusions are you entitled draw about the relationship between the two variables? Calculate and interpret the coefficient of determination and percentage of the blood pressure can be explained by the model/person’s job satisfaction? How would you rate the model?</w:t>
      </w:r>
    </w:p>
    <w:p w14:paraId="277A6D30" w14:textId="264A5D01" w:rsidR="00061F43" w:rsidRPr="008D5F5A" w:rsidRDefault="00061F43" w:rsidP="008A070F">
      <w:pPr>
        <w:autoSpaceDE w:val="0"/>
        <w:autoSpaceDN w:val="0"/>
        <w:adjustRightInd w:val="0"/>
        <w:spacing w:line="480" w:lineRule="auto"/>
        <w:rPr>
          <w:rFonts w:ascii="Times New Roman" w:hAnsi="Times New Roman"/>
          <w:b/>
        </w:rPr>
      </w:pPr>
      <w:r w:rsidRPr="008D5F5A">
        <w:rPr>
          <w:rFonts w:ascii="Times New Roman" w:hAnsi="Times New Roman"/>
          <w:b/>
        </w:rPr>
        <w:t>It can be concluded that the two variables are inversely related. An increase in one of the variable leads to a decrease in the other variable. The coefficient of determination from the regression line is 0.719. Therefore, we 71.9 percent of the blood pressure can be explained by the person’s job satisfaction.</w:t>
      </w:r>
    </w:p>
    <w:p w14:paraId="721A6BDA" w14:textId="77777777" w:rsidR="000805F8" w:rsidRPr="008A070F" w:rsidRDefault="000805F8" w:rsidP="008A070F">
      <w:pPr>
        <w:pStyle w:val="ListParagraph"/>
        <w:spacing w:after="0" w:line="480" w:lineRule="auto"/>
        <w:ind w:left="0"/>
        <w:rPr>
          <w:rFonts w:ascii="Times New Roman" w:hAnsi="Times New Roman"/>
          <w:sz w:val="24"/>
          <w:szCs w:val="24"/>
        </w:rPr>
      </w:pPr>
    </w:p>
    <w:p w14:paraId="7AA889A5" w14:textId="15E15C0C" w:rsidR="000805F8" w:rsidRPr="008A070F" w:rsidRDefault="000805F8" w:rsidP="008A070F">
      <w:pPr>
        <w:pStyle w:val="ListParagraph"/>
        <w:spacing w:after="0" w:line="480" w:lineRule="auto"/>
        <w:ind w:left="0"/>
        <w:rPr>
          <w:rFonts w:ascii="Times New Roman" w:hAnsi="Times New Roman"/>
          <w:sz w:val="24"/>
          <w:szCs w:val="24"/>
        </w:rPr>
      </w:pPr>
      <w:r w:rsidRPr="008A070F">
        <w:rPr>
          <w:rFonts w:ascii="Times New Roman" w:hAnsi="Times New Roman"/>
          <w:sz w:val="24"/>
          <w:szCs w:val="24"/>
        </w:rPr>
        <w:lastRenderedPageBreak/>
        <w:t xml:space="preserve">3. How many children do U.S. women give birth to during their childbearing years? The distribution of number of children </w:t>
      </w:r>
      <m:oMath>
        <m:r>
          <w:rPr>
            <w:rFonts w:ascii="Cambria Math" w:hAnsi="Cambria Math"/>
            <w:sz w:val="24"/>
            <w:szCs w:val="24"/>
          </w:rPr>
          <m:t xml:space="preserve">X </m:t>
        </m:r>
      </m:oMath>
      <w:r w:rsidRPr="008A070F">
        <w:rPr>
          <w:rFonts w:ascii="Times New Roman" w:hAnsi="Times New Roman"/>
          <w:sz w:val="24"/>
          <w:szCs w:val="24"/>
        </w:rPr>
        <w:t>for women past their childbearing years appears below.</w:t>
      </w:r>
    </w:p>
    <w:tbl>
      <w:tblPr>
        <w:tblW w:w="981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16"/>
        <w:gridCol w:w="1186"/>
        <w:gridCol w:w="1115"/>
        <w:gridCol w:w="1115"/>
        <w:gridCol w:w="1115"/>
        <w:gridCol w:w="1115"/>
        <w:gridCol w:w="1351"/>
      </w:tblGrid>
      <w:tr w:rsidR="000805F8" w:rsidRPr="008A070F" w14:paraId="164F0E73" w14:textId="77777777" w:rsidTr="002E45C6">
        <w:trPr>
          <w:trHeight w:val="432"/>
          <w:jc w:val="center"/>
        </w:trPr>
        <w:tc>
          <w:tcPr>
            <w:tcW w:w="2816" w:type="dxa"/>
            <w:shd w:val="clear" w:color="auto" w:fill="auto"/>
            <w:vAlign w:val="center"/>
          </w:tcPr>
          <w:p w14:paraId="03B34201" w14:textId="77777777" w:rsidR="000805F8" w:rsidRPr="008A070F" w:rsidRDefault="000805F8" w:rsidP="00EC0CE9">
            <w:pPr>
              <w:spacing w:line="480" w:lineRule="auto"/>
              <w:rPr>
                <w:rFonts w:ascii="Times New Roman" w:hAnsi="Times New Roman"/>
                <w:b/>
                <w:iCs/>
              </w:rPr>
            </w:pPr>
            <w:r w:rsidRPr="008A070F">
              <w:rPr>
                <w:rFonts w:ascii="Times New Roman" w:hAnsi="Times New Roman"/>
                <w:b/>
                <w:iCs/>
              </w:rPr>
              <w:t xml:space="preserve">Number of Children </w:t>
            </w:r>
            <m:oMath>
              <m:r>
                <m:rPr>
                  <m:sty m:val="bi"/>
                </m:rPr>
                <w:rPr>
                  <w:rFonts w:ascii="Cambria Math" w:hAnsi="Cambria Math"/>
                </w:rPr>
                <m:t>X</m:t>
              </m:r>
            </m:oMath>
          </w:p>
        </w:tc>
        <w:tc>
          <w:tcPr>
            <w:tcW w:w="1186" w:type="dxa"/>
            <w:shd w:val="clear" w:color="auto" w:fill="auto"/>
            <w:vAlign w:val="center"/>
          </w:tcPr>
          <w:p w14:paraId="0EF7C754" w14:textId="77777777" w:rsidR="000805F8" w:rsidRPr="008A070F" w:rsidRDefault="000805F8" w:rsidP="008A070F">
            <w:pPr>
              <w:spacing w:line="480" w:lineRule="auto"/>
              <w:jc w:val="center"/>
              <w:rPr>
                <w:rFonts w:ascii="Times New Roman" w:hAnsi="Times New Roman"/>
                <w:iCs/>
              </w:rPr>
            </w:pPr>
            <w:r w:rsidRPr="008A070F">
              <w:rPr>
                <w:rFonts w:ascii="Times New Roman" w:hAnsi="Times New Roman"/>
                <w:iCs/>
              </w:rPr>
              <w:t>0</w:t>
            </w:r>
          </w:p>
        </w:tc>
        <w:tc>
          <w:tcPr>
            <w:tcW w:w="1115" w:type="dxa"/>
            <w:shd w:val="clear" w:color="auto" w:fill="auto"/>
            <w:vAlign w:val="center"/>
          </w:tcPr>
          <w:p w14:paraId="52A6A660" w14:textId="77777777" w:rsidR="000805F8" w:rsidRPr="008A070F" w:rsidRDefault="000805F8" w:rsidP="008A070F">
            <w:pPr>
              <w:spacing w:line="480" w:lineRule="auto"/>
              <w:jc w:val="center"/>
              <w:rPr>
                <w:rFonts w:ascii="Times New Roman" w:hAnsi="Times New Roman"/>
                <w:iCs/>
              </w:rPr>
            </w:pPr>
            <w:r w:rsidRPr="008A070F">
              <w:rPr>
                <w:rFonts w:ascii="Times New Roman" w:hAnsi="Times New Roman"/>
                <w:iCs/>
              </w:rPr>
              <w:t>1</w:t>
            </w:r>
          </w:p>
        </w:tc>
        <w:tc>
          <w:tcPr>
            <w:tcW w:w="1115" w:type="dxa"/>
            <w:shd w:val="clear" w:color="auto" w:fill="auto"/>
            <w:vAlign w:val="center"/>
          </w:tcPr>
          <w:p w14:paraId="5E4987F1" w14:textId="77777777" w:rsidR="000805F8" w:rsidRPr="008A070F" w:rsidRDefault="000805F8" w:rsidP="008A070F">
            <w:pPr>
              <w:spacing w:line="480" w:lineRule="auto"/>
              <w:jc w:val="center"/>
              <w:rPr>
                <w:rFonts w:ascii="Times New Roman" w:hAnsi="Times New Roman"/>
                <w:iCs/>
              </w:rPr>
            </w:pPr>
            <w:r w:rsidRPr="008A070F">
              <w:rPr>
                <w:rFonts w:ascii="Times New Roman" w:hAnsi="Times New Roman"/>
                <w:iCs/>
              </w:rPr>
              <w:t>2</w:t>
            </w:r>
          </w:p>
        </w:tc>
        <w:tc>
          <w:tcPr>
            <w:tcW w:w="1115" w:type="dxa"/>
            <w:shd w:val="clear" w:color="auto" w:fill="auto"/>
            <w:vAlign w:val="center"/>
          </w:tcPr>
          <w:p w14:paraId="45F104F0" w14:textId="77777777" w:rsidR="000805F8" w:rsidRPr="008A070F" w:rsidRDefault="000805F8" w:rsidP="008A070F">
            <w:pPr>
              <w:spacing w:line="480" w:lineRule="auto"/>
              <w:jc w:val="center"/>
              <w:rPr>
                <w:rFonts w:ascii="Times New Roman" w:hAnsi="Times New Roman"/>
                <w:iCs/>
              </w:rPr>
            </w:pPr>
            <w:r w:rsidRPr="008A070F">
              <w:rPr>
                <w:rFonts w:ascii="Times New Roman" w:hAnsi="Times New Roman"/>
                <w:iCs/>
              </w:rPr>
              <w:t>3</w:t>
            </w:r>
          </w:p>
        </w:tc>
        <w:tc>
          <w:tcPr>
            <w:tcW w:w="1115" w:type="dxa"/>
            <w:shd w:val="clear" w:color="auto" w:fill="auto"/>
            <w:vAlign w:val="center"/>
          </w:tcPr>
          <w:p w14:paraId="4A57439A" w14:textId="77777777" w:rsidR="000805F8" w:rsidRPr="008A070F" w:rsidRDefault="000805F8" w:rsidP="008A070F">
            <w:pPr>
              <w:spacing w:line="480" w:lineRule="auto"/>
              <w:jc w:val="center"/>
              <w:rPr>
                <w:rFonts w:ascii="Times New Roman" w:hAnsi="Times New Roman"/>
                <w:iCs/>
              </w:rPr>
            </w:pPr>
            <w:r w:rsidRPr="008A070F">
              <w:rPr>
                <w:rFonts w:ascii="Times New Roman" w:hAnsi="Times New Roman"/>
                <w:iCs/>
              </w:rPr>
              <w:t>4</w:t>
            </w:r>
          </w:p>
        </w:tc>
        <w:tc>
          <w:tcPr>
            <w:tcW w:w="1351" w:type="dxa"/>
            <w:shd w:val="clear" w:color="auto" w:fill="auto"/>
            <w:vAlign w:val="center"/>
          </w:tcPr>
          <w:p w14:paraId="10C951AD" w14:textId="77777777" w:rsidR="000805F8" w:rsidRPr="008A070F" w:rsidRDefault="000805F8" w:rsidP="008A070F">
            <w:pPr>
              <w:spacing w:line="480" w:lineRule="auto"/>
              <w:jc w:val="center"/>
              <w:rPr>
                <w:rFonts w:ascii="Times New Roman" w:hAnsi="Times New Roman"/>
                <w:iCs/>
              </w:rPr>
            </w:pPr>
            <w:r w:rsidRPr="008A070F">
              <w:rPr>
                <w:rFonts w:ascii="Times New Roman" w:hAnsi="Times New Roman"/>
                <w:iCs/>
              </w:rPr>
              <w:t>5 or more</w:t>
            </w:r>
          </w:p>
        </w:tc>
      </w:tr>
      <w:tr w:rsidR="000805F8" w:rsidRPr="008A070F" w14:paraId="454CA497" w14:textId="77777777" w:rsidTr="002E45C6">
        <w:trPr>
          <w:trHeight w:val="432"/>
          <w:jc w:val="center"/>
        </w:trPr>
        <w:tc>
          <w:tcPr>
            <w:tcW w:w="2816" w:type="dxa"/>
            <w:shd w:val="clear" w:color="auto" w:fill="auto"/>
            <w:vAlign w:val="center"/>
          </w:tcPr>
          <w:p w14:paraId="71EA18E2" w14:textId="77777777" w:rsidR="000805F8" w:rsidRPr="008A070F" w:rsidRDefault="000805F8" w:rsidP="008A070F">
            <w:pPr>
              <w:spacing w:line="480" w:lineRule="auto"/>
              <w:rPr>
                <w:rFonts w:ascii="Times New Roman" w:hAnsi="Times New Roman"/>
                <w:b/>
                <w:iCs/>
              </w:rPr>
            </w:pPr>
            <w:r w:rsidRPr="008A070F">
              <w:rPr>
                <w:rFonts w:ascii="Times New Roman" w:hAnsi="Times New Roman"/>
                <w:b/>
                <w:iCs/>
              </w:rPr>
              <w:t xml:space="preserve">Probability </w:t>
            </w:r>
            <m:oMath>
              <m:r>
                <m:rPr>
                  <m:sty m:val="bi"/>
                </m:rPr>
                <w:rPr>
                  <w:rFonts w:ascii="Cambria Math" w:hAnsi="Cambria Math"/>
                </w:rPr>
                <m:t>P(X)</m:t>
              </m:r>
            </m:oMath>
          </w:p>
        </w:tc>
        <w:tc>
          <w:tcPr>
            <w:tcW w:w="1186" w:type="dxa"/>
            <w:shd w:val="clear" w:color="auto" w:fill="auto"/>
            <w:vAlign w:val="center"/>
          </w:tcPr>
          <w:p w14:paraId="3CC97E67" w14:textId="77777777" w:rsidR="000805F8" w:rsidRPr="008A070F" w:rsidRDefault="000805F8" w:rsidP="008A070F">
            <w:pPr>
              <w:spacing w:line="480" w:lineRule="auto"/>
              <w:jc w:val="center"/>
              <w:rPr>
                <w:rFonts w:ascii="Times New Roman" w:hAnsi="Times New Roman"/>
                <w:iCs/>
              </w:rPr>
            </w:pPr>
            <w:r w:rsidRPr="008A070F">
              <w:rPr>
                <w:rFonts w:ascii="Times New Roman" w:hAnsi="Times New Roman"/>
                <w:iCs/>
              </w:rPr>
              <w:t>0.193</w:t>
            </w:r>
          </w:p>
        </w:tc>
        <w:tc>
          <w:tcPr>
            <w:tcW w:w="1115" w:type="dxa"/>
            <w:shd w:val="clear" w:color="auto" w:fill="auto"/>
            <w:vAlign w:val="center"/>
          </w:tcPr>
          <w:p w14:paraId="19030944" w14:textId="77777777" w:rsidR="000805F8" w:rsidRPr="008A070F" w:rsidRDefault="000805F8" w:rsidP="008A070F">
            <w:pPr>
              <w:spacing w:line="480" w:lineRule="auto"/>
              <w:jc w:val="center"/>
              <w:rPr>
                <w:rFonts w:ascii="Times New Roman" w:hAnsi="Times New Roman"/>
                <w:iCs/>
              </w:rPr>
            </w:pPr>
            <w:r w:rsidRPr="008A070F">
              <w:rPr>
                <w:rFonts w:ascii="Times New Roman" w:hAnsi="Times New Roman"/>
                <w:iCs/>
              </w:rPr>
              <w:t>0.174</w:t>
            </w:r>
          </w:p>
        </w:tc>
        <w:tc>
          <w:tcPr>
            <w:tcW w:w="1115" w:type="dxa"/>
            <w:shd w:val="clear" w:color="auto" w:fill="auto"/>
            <w:vAlign w:val="center"/>
          </w:tcPr>
          <w:p w14:paraId="248732FF" w14:textId="77777777" w:rsidR="000805F8" w:rsidRPr="008A070F" w:rsidRDefault="000805F8" w:rsidP="008A070F">
            <w:pPr>
              <w:spacing w:line="480" w:lineRule="auto"/>
              <w:jc w:val="center"/>
              <w:rPr>
                <w:rFonts w:ascii="Times New Roman" w:hAnsi="Times New Roman"/>
                <w:iCs/>
              </w:rPr>
            </w:pPr>
            <w:r w:rsidRPr="008A070F">
              <w:rPr>
                <w:rFonts w:ascii="Times New Roman" w:hAnsi="Times New Roman"/>
                <w:iCs/>
              </w:rPr>
              <w:t>0.344</w:t>
            </w:r>
          </w:p>
        </w:tc>
        <w:tc>
          <w:tcPr>
            <w:tcW w:w="1115" w:type="dxa"/>
            <w:shd w:val="clear" w:color="auto" w:fill="auto"/>
            <w:vAlign w:val="center"/>
          </w:tcPr>
          <w:p w14:paraId="71BC2A70" w14:textId="77777777" w:rsidR="000805F8" w:rsidRPr="008A070F" w:rsidRDefault="000805F8" w:rsidP="008A070F">
            <w:pPr>
              <w:spacing w:line="480" w:lineRule="auto"/>
              <w:jc w:val="center"/>
              <w:rPr>
                <w:rFonts w:ascii="Times New Roman" w:hAnsi="Times New Roman"/>
                <w:iCs/>
              </w:rPr>
            </w:pPr>
            <w:r w:rsidRPr="008A070F">
              <w:rPr>
                <w:rFonts w:ascii="Times New Roman" w:hAnsi="Times New Roman"/>
                <w:iCs/>
              </w:rPr>
              <w:t>?</w:t>
            </w:r>
          </w:p>
        </w:tc>
        <w:tc>
          <w:tcPr>
            <w:tcW w:w="1115" w:type="dxa"/>
            <w:shd w:val="clear" w:color="auto" w:fill="auto"/>
            <w:vAlign w:val="center"/>
          </w:tcPr>
          <w:p w14:paraId="5AB507AB" w14:textId="77777777" w:rsidR="000805F8" w:rsidRPr="008A070F" w:rsidRDefault="000805F8" w:rsidP="008A070F">
            <w:pPr>
              <w:spacing w:line="480" w:lineRule="auto"/>
              <w:jc w:val="center"/>
              <w:rPr>
                <w:rFonts w:ascii="Times New Roman" w:hAnsi="Times New Roman"/>
                <w:iCs/>
              </w:rPr>
            </w:pPr>
            <w:r w:rsidRPr="008A070F">
              <w:rPr>
                <w:rFonts w:ascii="Times New Roman" w:hAnsi="Times New Roman"/>
                <w:iCs/>
              </w:rPr>
              <w:t>0.074</w:t>
            </w:r>
          </w:p>
        </w:tc>
        <w:tc>
          <w:tcPr>
            <w:tcW w:w="1351" w:type="dxa"/>
            <w:shd w:val="clear" w:color="auto" w:fill="auto"/>
            <w:vAlign w:val="center"/>
          </w:tcPr>
          <w:p w14:paraId="6DF4040F" w14:textId="77777777" w:rsidR="000805F8" w:rsidRPr="008A070F" w:rsidRDefault="000805F8" w:rsidP="008A070F">
            <w:pPr>
              <w:spacing w:line="480" w:lineRule="auto"/>
              <w:jc w:val="center"/>
              <w:rPr>
                <w:rFonts w:ascii="Times New Roman" w:hAnsi="Times New Roman"/>
                <w:iCs/>
              </w:rPr>
            </w:pPr>
            <w:r w:rsidRPr="008A070F">
              <w:rPr>
                <w:rFonts w:ascii="Times New Roman" w:hAnsi="Times New Roman"/>
                <w:iCs/>
              </w:rPr>
              <w:t>.034</w:t>
            </w:r>
          </w:p>
        </w:tc>
      </w:tr>
    </w:tbl>
    <w:p w14:paraId="2853197C" w14:textId="77777777" w:rsidR="000805F8" w:rsidRPr="008A070F" w:rsidRDefault="000805F8" w:rsidP="008A070F">
      <w:pPr>
        <w:spacing w:line="480" w:lineRule="auto"/>
        <w:rPr>
          <w:rFonts w:ascii="Times New Roman" w:hAnsi="Times New Roman"/>
        </w:rPr>
      </w:pPr>
    </w:p>
    <w:p w14:paraId="170581B7" w14:textId="77777777" w:rsidR="000805F8" w:rsidRPr="008A070F" w:rsidRDefault="000805F8" w:rsidP="008A070F">
      <w:pPr>
        <w:spacing w:line="480" w:lineRule="auto"/>
        <w:ind w:left="720" w:hanging="360"/>
        <w:rPr>
          <w:rFonts w:ascii="Times New Roman" w:hAnsi="Times New Roman"/>
        </w:rPr>
      </w:pPr>
      <w:r w:rsidRPr="008A070F">
        <w:rPr>
          <w:rFonts w:ascii="Times New Roman" w:hAnsi="Times New Roman"/>
          <w:b/>
        </w:rPr>
        <w:t>a.</w:t>
      </w:r>
      <w:r w:rsidRPr="008A070F">
        <w:rPr>
          <w:rFonts w:ascii="Times New Roman" w:hAnsi="Times New Roman"/>
        </w:rPr>
        <w:t xml:space="preserve"> </w:t>
      </w:r>
      <w:r w:rsidRPr="008A070F">
        <w:rPr>
          <w:rFonts w:ascii="Times New Roman" w:hAnsi="Times New Roman"/>
        </w:rPr>
        <w:tab/>
        <w:t>What is the probability that a randomly selected woman past childbearing age has 3 children?</w:t>
      </w:r>
    </w:p>
    <w:p w14:paraId="2B59A192" w14:textId="21279C48" w:rsidR="005417DB" w:rsidRPr="00CD2FFB" w:rsidRDefault="005417DB" w:rsidP="00CD2FFB">
      <w:pPr>
        <w:pStyle w:val="NormalWeb"/>
        <w:shd w:val="clear" w:color="auto" w:fill="FFFFFF"/>
        <w:spacing w:before="0" w:beforeAutospacing="0" w:after="240" w:afterAutospacing="0" w:line="480" w:lineRule="auto"/>
        <w:ind w:left="720"/>
        <w:textAlignment w:val="baseline"/>
        <w:rPr>
          <w:color w:val="333333"/>
        </w:rPr>
      </w:pPr>
      <w:r w:rsidRPr="00CD2FFB">
        <w:rPr>
          <w:color w:val="333333"/>
        </w:rPr>
        <w:t>P (</w:t>
      </w:r>
      <w:r w:rsidRPr="00CD2FFB">
        <w:rPr>
          <w:color w:val="333333"/>
        </w:rPr>
        <w:t>woman past</w:t>
      </w:r>
      <w:r w:rsidRPr="00CD2FFB">
        <w:rPr>
          <w:color w:val="333333"/>
        </w:rPr>
        <w:t xml:space="preserve"> childbearing age has 3 children)</w:t>
      </w:r>
      <w:r w:rsidRPr="00CD2FFB">
        <w:rPr>
          <w:color w:val="333333"/>
        </w:rPr>
        <w:t xml:space="preserve"> = 1 </w:t>
      </w:r>
      <w:r w:rsidR="005C1FAB" w:rsidRPr="00CD2FFB">
        <w:rPr>
          <w:color w:val="333333"/>
        </w:rPr>
        <w:t>–</w:t>
      </w:r>
      <w:r w:rsidRPr="00CD2FFB">
        <w:rPr>
          <w:color w:val="333333"/>
        </w:rPr>
        <w:t xml:space="preserve"> </w:t>
      </w:r>
      <w:r w:rsidR="005C1FAB" w:rsidRPr="00CD2FFB">
        <w:rPr>
          <w:color w:val="333333"/>
        </w:rPr>
        <w:t>(Sum of all the other probabilities)</w:t>
      </w:r>
    </w:p>
    <w:p w14:paraId="2898206D" w14:textId="70A76D36" w:rsidR="005417DB" w:rsidRPr="00CD2FFB" w:rsidRDefault="005417DB" w:rsidP="00CD2FFB">
      <w:pPr>
        <w:pStyle w:val="NormalWeb"/>
        <w:shd w:val="clear" w:color="auto" w:fill="FFFFFF"/>
        <w:spacing w:before="0" w:beforeAutospacing="0" w:after="240" w:afterAutospacing="0" w:line="480" w:lineRule="auto"/>
        <w:ind w:left="720"/>
        <w:textAlignment w:val="baseline"/>
        <w:rPr>
          <w:color w:val="333333"/>
        </w:rPr>
      </w:pPr>
      <w:r w:rsidRPr="00CD2FFB">
        <w:rPr>
          <w:color w:val="333333"/>
        </w:rPr>
        <w:t>P (</w:t>
      </w:r>
      <w:r w:rsidRPr="00CD2FFB">
        <w:rPr>
          <w:color w:val="333333"/>
        </w:rPr>
        <w:t>woman past</w:t>
      </w:r>
      <w:r w:rsidR="007F51CF" w:rsidRPr="00CD2FFB">
        <w:rPr>
          <w:color w:val="333333"/>
        </w:rPr>
        <w:t xml:space="preserve"> childbearing age has 3 children</w:t>
      </w:r>
      <w:r w:rsidRPr="00CD2FFB">
        <w:rPr>
          <w:color w:val="333333"/>
        </w:rPr>
        <w:t>)</w:t>
      </w:r>
      <w:r w:rsidRPr="00CD2FFB">
        <w:rPr>
          <w:color w:val="333333"/>
        </w:rPr>
        <w:t xml:space="preserve"> = 1 </w:t>
      </w:r>
      <w:r w:rsidR="005C1FAB" w:rsidRPr="00CD2FFB">
        <w:rPr>
          <w:color w:val="333333"/>
        </w:rPr>
        <w:t>– [0.193 + 0.174 + 0.344 + 0.074 + 0.034)</w:t>
      </w:r>
    </w:p>
    <w:p w14:paraId="6F20CCE3" w14:textId="4FC5CF31" w:rsidR="005417DB" w:rsidRPr="00CD2FFB" w:rsidRDefault="00CD2FFB" w:rsidP="00CD2FFB">
      <w:pPr>
        <w:pStyle w:val="NormalWeb"/>
        <w:shd w:val="clear" w:color="auto" w:fill="FFFFFF"/>
        <w:spacing w:before="0" w:beforeAutospacing="0" w:after="240" w:afterAutospacing="0" w:line="480" w:lineRule="auto"/>
        <w:ind w:left="720"/>
        <w:textAlignment w:val="baseline"/>
        <w:rPr>
          <w:color w:val="333333"/>
        </w:rPr>
      </w:pPr>
      <w:r w:rsidRPr="00CD2FFB">
        <w:rPr>
          <w:color w:val="333333"/>
        </w:rPr>
        <w:t>P (</w:t>
      </w:r>
      <w:r w:rsidR="005417DB" w:rsidRPr="00CD2FFB">
        <w:rPr>
          <w:color w:val="333333"/>
        </w:rPr>
        <w:t>woman past childbea</w:t>
      </w:r>
      <w:r w:rsidR="007F51CF" w:rsidRPr="00CD2FFB">
        <w:rPr>
          <w:color w:val="333333"/>
        </w:rPr>
        <w:t>ring age has 3 children</w:t>
      </w:r>
      <w:r w:rsidR="005417DB" w:rsidRPr="00CD2FFB">
        <w:rPr>
          <w:color w:val="333333"/>
        </w:rPr>
        <w:t xml:space="preserve">) = 1 </w:t>
      </w:r>
      <w:r w:rsidR="005C1FAB" w:rsidRPr="00CD2FFB">
        <w:rPr>
          <w:color w:val="333333"/>
        </w:rPr>
        <w:t>–</w:t>
      </w:r>
      <w:r w:rsidR="005417DB" w:rsidRPr="00CD2FFB">
        <w:rPr>
          <w:color w:val="333333"/>
        </w:rPr>
        <w:t xml:space="preserve"> </w:t>
      </w:r>
      <w:r w:rsidR="005C1FAB" w:rsidRPr="00CD2FFB">
        <w:rPr>
          <w:color w:val="333333"/>
        </w:rPr>
        <w:t>0.819</w:t>
      </w:r>
    </w:p>
    <w:p w14:paraId="586111C1" w14:textId="079A029E" w:rsidR="005417DB" w:rsidRPr="002475E9" w:rsidRDefault="00CD2FFB" w:rsidP="00CD2FFB">
      <w:pPr>
        <w:pStyle w:val="NormalWeb"/>
        <w:shd w:val="clear" w:color="auto" w:fill="FFFFFF"/>
        <w:spacing w:before="0" w:beforeAutospacing="0" w:after="240" w:afterAutospacing="0" w:line="480" w:lineRule="auto"/>
        <w:ind w:left="720"/>
        <w:textAlignment w:val="baseline"/>
        <w:rPr>
          <w:b/>
          <w:color w:val="333333"/>
        </w:rPr>
      </w:pPr>
      <w:r w:rsidRPr="002475E9">
        <w:rPr>
          <w:b/>
          <w:color w:val="333333"/>
        </w:rPr>
        <w:t>P (</w:t>
      </w:r>
      <w:r w:rsidR="005417DB" w:rsidRPr="002475E9">
        <w:rPr>
          <w:b/>
          <w:color w:val="333333"/>
        </w:rPr>
        <w:t xml:space="preserve">woman past childbearing age has </w:t>
      </w:r>
      <w:r w:rsidR="007F51CF" w:rsidRPr="002475E9">
        <w:rPr>
          <w:b/>
          <w:color w:val="333333"/>
        </w:rPr>
        <w:t>3 children) = 0.</w:t>
      </w:r>
      <w:r w:rsidR="007B6241" w:rsidRPr="002475E9">
        <w:rPr>
          <w:b/>
          <w:color w:val="333333"/>
        </w:rPr>
        <w:t xml:space="preserve"> 181</w:t>
      </w:r>
    </w:p>
    <w:p w14:paraId="4E062DDF" w14:textId="77777777" w:rsidR="000805F8" w:rsidRPr="008A070F" w:rsidRDefault="000805F8" w:rsidP="008A070F">
      <w:pPr>
        <w:spacing w:line="480" w:lineRule="auto"/>
        <w:ind w:left="720" w:hanging="360"/>
        <w:rPr>
          <w:rFonts w:ascii="Times New Roman" w:hAnsi="Times New Roman"/>
        </w:rPr>
      </w:pPr>
      <w:r w:rsidRPr="008A070F">
        <w:rPr>
          <w:rFonts w:ascii="Times New Roman" w:hAnsi="Times New Roman"/>
          <w:b/>
        </w:rPr>
        <w:t>b.</w:t>
      </w:r>
      <w:r w:rsidRPr="008A070F">
        <w:rPr>
          <w:rFonts w:ascii="Times New Roman" w:hAnsi="Times New Roman"/>
        </w:rPr>
        <w:t xml:space="preserve"> </w:t>
      </w:r>
      <w:r w:rsidRPr="008A070F">
        <w:rPr>
          <w:rFonts w:ascii="Times New Roman" w:hAnsi="Times New Roman"/>
        </w:rPr>
        <w:tab/>
        <w:t>Find the probability that a randomly selected woman has two or less children.</w:t>
      </w:r>
    </w:p>
    <w:p w14:paraId="34597045" w14:textId="567ADB0E" w:rsidR="005417DB" w:rsidRPr="005C1FAB" w:rsidRDefault="005417DB" w:rsidP="005C1FAB">
      <w:pPr>
        <w:pStyle w:val="NormalWeb"/>
        <w:shd w:val="clear" w:color="auto" w:fill="FFFFFF"/>
        <w:spacing w:before="0" w:beforeAutospacing="0" w:after="240" w:afterAutospacing="0" w:line="480" w:lineRule="auto"/>
        <w:ind w:left="720"/>
        <w:textAlignment w:val="baseline"/>
        <w:rPr>
          <w:color w:val="333333"/>
        </w:rPr>
      </w:pPr>
      <w:r w:rsidRPr="005C1FAB">
        <w:rPr>
          <w:color w:val="333333"/>
        </w:rPr>
        <w:t xml:space="preserve">P (woman has two or less </w:t>
      </w:r>
      <w:r w:rsidRPr="005C1FAB">
        <w:rPr>
          <w:color w:val="333333"/>
        </w:rPr>
        <w:t>children) = ...........?</w:t>
      </w:r>
    </w:p>
    <w:p w14:paraId="140428B5" w14:textId="591235A1" w:rsidR="005417DB" w:rsidRPr="005C1FAB" w:rsidRDefault="001215A6" w:rsidP="005C1FAB">
      <w:pPr>
        <w:pStyle w:val="NormalWeb"/>
        <w:shd w:val="clear" w:color="auto" w:fill="FFFFFF"/>
        <w:spacing w:before="0" w:beforeAutospacing="0" w:after="240" w:afterAutospacing="0" w:line="480" w:lineRule="auto"/>
        <w:ind w:left="720"/>
        <w:textAlignment w:val="baseline"/>
        <w:rPr>
          <w:color w:val="333333"/>
        </w:rPr>
      </w:pPr>
      <w:r w:rsidRPr="005C1FAB">
        <w:rPr>
          <w:color w:val="333333"/>
        </w:rPr>
        <w:t>P (woman has two or less children) = [ P</w:t>
      </w:r>
      <w:r w:rsidR="001455B8">
        <w:rPr>
          <w:color w:val="333333"/>
        </w:rPr>
        <w:t xml:space="preserve"> </w:t>
      </w:r>
      <w:r w:rsidRPr="005C1FAB">
        <w:rPr>
          <w:color w:val="333333"/>
        </w:rPr>
        <w:t>(X</w:t>
      </w:r>
      <w:r w:rsidR="001455B8">
        <w:rPr>
          <w:color w:val="333333"/>
        </w:rPr>
        <w:t xml:space="preserve"> </w:t>
      </w:r>
      <w:r w:rsidRPr="005C1FAB">
        <w:rPr>
          <w:color w:val="333333"/>
        </w:rPr>
        <w:t>=</w:t>
      </w:r>
      <w:r w:rsidR="001455B8">
        <w:rPr>
          <w:color w:val="333333"/>
        </w:rPr>
        <w:t xml:space="preserve"> </w:t>
      </w:r>
      <w:r w:rsidRPr="005C1FAB">
        <w:rPr>
          <w:color w:val="333333"/>
        </w:rPr>
        <w:t xml:space="preserve">0) + </w:t>
      </w:r>
      <w:r w:rsidR="005C1FAB" w:rsidRPr="005C1FAB">
        <w:rPr>
          <w:color w:val="333333"/>
        </w:rPr>
        <w:t>P (</w:t>
      </w:r>
      <w:r w:rsidRPr="005C1FAB">
        <w:rPr>
          <w:color w:val="333333"/>
        </w:rPr>
        <w:t xml:space="preserve">X = 1) + </w:t>
      </w:r>
      <w:r w:rsidR="00942747" w:rsidRPr="005C1FAB">
        <w:rPr>
          <w:color w:val="333333"/>
        </w:rPr>
        <w:t>P (</w:t>
      </w:r>
      <w:r w:rsidRPr="005C1FAB">
        <w:rPr>
          <w:color w:val="333333"/>
        </w:rPr>
        <w:t>X = 2)</w:t>
      </w:r>
    </w:p>
    <w:p w14:paraId="7E9A70E1" w14:textId="73E2EBEA" w:rsidR="005417DB" w:rsidRPr="005C1FAB" w:rsidRDefault="001215A6" w:rsidP="005C1FAB">
      <w:pPr>
        <w:pStyle w:val="NormalWeb"/>
        <w:shd w:val="clear" w:color="auto" w:fill="FFFFFF"/>
        <w:spacing w:before="0" w:beforeAutospacing="0" w:after="240" w:afterAutospacing="0" w:line="480" w:lineRule="auto"/>
        <w:ind w:left="720"/>
        <w:textAlignment w:val="baseline"/>
        <w:rPr>
          <w:color w:val="333333"/>
        </w:rPr>
      </w:pPr>
      <w:r w:rsidRPr="005C1FAB">
        <w:rPr>
          <w:color w:val="333333"/>
        </w:rPr>
        <w:t xml:space="preserve">P (woman has two or less children) = </w:t>
      </w:r>
      <w:r w:rsidR="005417DB" w:rsidRPr="005C1FAB">
        <w:rPr>
          <w:color w:val="333333"/>
        </w:rPr>
        <w:t>[ 0.193+0.174</w:t>
      </w:r>
      <w:r w:rsidRPr="005C1FAB">
        <w:rPr>
          <w:color w:val="333333"/>
        </w:rPr>
        <w:t xml:space="preserve"> + 0.344]</w:t>
      </w:r>
    </w:p>
    <w:p w14:paraId="67E347AC" w14:textId="0369DD92" w:rsidR="005417DB" w:rsidRPr="005C1FAB" w:rsidRDefault="001215A6" w:rsidP="005C1FAB">
      <w:pPr>
        <w:pStyle w:val="NormalWeb"/>
        <w:shd w:val="clear" w:color="auto" w:fill="FFFFFF"/>
        <w:spacing w:before="0" w:beforeAutospacing="0" w:after="0" w:afterAutospacing="0" w:line="480" w:lineRule="auto"/>
        <w:ind w:left="720"/>
        <w:textAlignment w:val="baseline"/>
        <w:rPr>
          <w:color w:val="333333"/>
        </w:rPr>
      </w:pPr>
      <w:r w:rsidRPr="005C1FAB">
        <w:rPr>
          <w:rStyle w:val="Strong"/>
          <w:color w:val="333333"/>
          <w:bdr w:val="none" w:sz="0" w:space="0" w:color="auto" w:frame="1"/>
        </w:rPr>
        <w:t>P (woman</w:t>
      </w:r>
      <w:r w:rsidR="005417DB" w:rsidRPr="005C1FAB">
        <w:rPr>
          <w:rStyle w:val="Strong"/>
          <w:color w:val="333333"/>
          <w:bdr w:val="none" w:sz="0" w:space="0" w:color="auto" w:frame="1"/>
        </w:rPr>
        <w:t xml:space="preserve"> h</w:t>
      </w:r>
      <w:r w:rsidRPr="005C1FAB">
        <w:rPr>
          <w:rStyle w:val="Strong"/>
          <w:color w:val="333333"/>
          <w:bdr w:val="none" w:sz="0" w:space="0" w:color="auto" w:frame="1"/>
        </w:rPr>
        <w:t>as two or more children) = 0.711</w:t>
      </w:r>
    </w:p>
    <w:p w14:paraId="048F15F6" w14:textId="5F0382C4" w:rsidR="000805F8" w:rsidRDefault="000805F8" w:rsidP="005C1FAB">
      <w:pPr>
        <w:spacing w:line="480" w:lineRule="auto"/>
        <w:ind w:left="720" w:hanging="360"/>
        <w:rPr>
          <w:rFonts w:ascii="Times New Roman" w:hAnsi="Times New Roman"/>
        </w:rPr>
      </w:pPr>
      <w:r w:rsidRPr="00AB7BF7">
        <w:rPr>
          <w:rFonts w:ascii="Times New Roman" w:hAnsi="Times New Roman"/>
        </w:rPr>
        <w:t xml:space="preserve">c. </w:t>
      </w:r>
      <w:r w:rsidRPr="00AB7BF7">
        <w:rPr>
          <w:rFonts w:ascii="Times New Roman" w:hAnsi="Times New Roman"/>
        </w:rPr>
        <w:tab/>
        <w:t>Find the probability that a randomly selected woman has more than 1 child but less than 5</w:t>
      </w:r>
      <w:r w:rsidRPr="008A070F">
        <w:rPr>
          <w:rFonts w:ascii="Times New Roman" w:hAnsi="Times New Roman"/>
        </w:rPr>
        <w:t xml:space="preserve"> or more children.</w:t>
      </w:r>
    </w:p>
    <w:p w14:paraId="24BC8AF2" w14:textId="7F9B0244" w:rsidR="00942747" w:rsidRDefault="00942747" w:rsidP="00942747">
      <w:pPr>
        <w:spacing w:line="480" w:lineRule="auto"/>
        <w:ind w:left="720"/>
        <w:rPr>
          <w:rFonts w:ascii="Times New Roman" w:hAnsi="Times New Roman"/>
        </w:rPr>
      </w:pPr>
      <w:r w:rsidRPr="00942747">
        <w:rPr>
          <w:rFonts w:ascii="Times New Roman" w:hAnsi="Times New Roman"/>
        </w:rPr>
        <w:t xml:space="preserve">P (woman has more than 1 child but less than 5 or more </w:t>
      </w:r>
      <w:r w:rsidR="004F7FDF" w:rsidRPr="00942747">
        <w:rPr>
          <w:rFonts w:ascii="Times New Roman" w:hAnsi="Times New Roman"/>
        </w:rPr>
        <w:t>children) =</w:t>
      </w:r>
      <w:r w:rsidRPr="00942747">
        <w:rPr>
          <w:rFonts w:ascii="Times New Roman" w:hAnsi="Times New Roman"/>
        </w:rPr>
        <w:t xml:space="preserve"> 1 </w:t>
      </w:r>
      <w:r w:rsidR="004F7FDF" w:rsidRPr="00942747">
        <w:rPr>
          <w:rFonts w:ascii="Times New Roman" w:hAnsi="Times New Roman"/>
        </w:rPr>
        <w:t>- [P (</w:t>
      </w:r>
      <w:r w:rsidRPr="00942747">
        <w:rPr>
          <w:rFonts w:ascii="Times New Roman" w:hAnsi="Times New Roman"/>
        </w:rPr>
        <w:t xml:space="preserve">X = 0) + </w:t>
      </w:r>
      <w:r w:rsidR="004F7FDF" w:rsidRPr="00942747">
        <w:rPr>
          <w:rFonts w:ascii="Times New Roman" w:hAnsi="Times New Roman"/>
        </w:rPr>
        <w:t>P (</w:t>
      </w:r>
      <w:r w:rsidRPr="00942747">
        <w:rPr>
          <w:rFonts w:ascii="Times New Roman" w:hAnsi="Times New Roman"/>
        </w:rPr>
        <w:t xml:space="preserve">X = 1) + </w:t>
      </w:r>
      <w:r w:rsidR="004F7FDF" w:rsidRPr="00942747">
        <w:rPr>
          <w:rFonts w:ascii="Times New Roman" w:hAnsi="Times New Roman"/>
        </w:rPr>
        <w:t>P (</w:t>
      </w:r>
      <w:r w:rsidRPr="00942747">
        <w:rPr>
          <w:rFonts w:ascii="Times New Roman" w:hAnsi="Times New Roman"/>
        </w:rPr>
        <w:t>X = 5 or more)]</w:t>
      </w:r>
    </w:p>
    <w:p w14:paraId="78B2F611" w14:textId="5996EEBA" w:rsidR="00112390" w:rsidRDefault="00112390" w:rsidP="00112390">
      <w:pPr>
        <w:spacing w:line="480" w:lineRule="auto"/>
        <w:ind w:left="720"/>
        <w:rPr>
          <w:rFonts w:ascii="Times New Roman" w:hAnsi="Times New Roman"/>
        </w:rPr>
      </w:pPr>
      <w:r w:rsidRPr="00942747">
        <w:rPr>
          <w:rFonts w:ascii="Times New Roman" w:hAnsi="Times New Roman"/>
        </w:rPr>
        <w:t>P (woman has more than 1 child but less than 5 or more children)</w:t>
      </w:r>
      <w:r>
        <w:rPr>
          <w:rFonts w:ascii="Times New Roman" w:hAnsi="Times New Roman"/>
        </w:rPr>
        <w:t xml:space="preserve"> = 1 – [0.193 + 0.174 + 0.034)</w:t>
      </w:r>
    </w:p>
    <w:p w14:paraId="0E51394E" w14:textId="5CB72579" w:rsidR="00112390" w:rsidRPr="00AB7BF7" w:rsidRDefault="00112390" w:rsidP="00112390">
      <w:pPr>
        <w:spacing w:line="480" w:lineRule="auto"/>
        <w:ind w:left="720"/>
        <w:rPr>
          <w:rFonts w:ascii="Times New Roman" w:hAnsi="Times New Roman"/>
          <w:b/>
        </w:rPr>
      </w:pPr>
      <w:r w:rsidRPr="00AB7BF7">
        <w:rPr>
          <w:rFonts w:ascii="Times New Roman" w:hAnsi="Times New Roman"/>
          <w:b/>
        </w:rPr>
        <w:t>= 0.599</w:t>
      </w:r>
    </w:p>
    <w:p w14:paraId="607F2684" w14:textId="77777777" w:rsidR="00112390" w:rsidRPr="00942747" w:rsidRDefault="00112390" w:rsidP="00942747">
      <w:pPr>
        <w:spacing w:line="480" w:lineRule="auto"/>
        <w:ind w:left="720"/>
        <w:rPr>
          <w:rFonts w:ascii="Times New Roman" w:hAnsi="Times New Roman"/>
        </w:rPr>
      </w:pPr>
    </w:p>
    <w:p w14:paraId="4E86AA83" w14:textId="44FFFB9D" w:rsidR="000805F8" w:rsidRDefault="000805F8" w:rsidP="008A070F">
      <w:pPr>
        <w:autoSpaceDE w:val="0"/>
        <w:autoSpaceDN w:val="0"/>
        <w:adjustRightInd w:val="0"/>
        <w:spacing w:line="480" w:lineRule="auto"/>
        <w:rPr>
          <w:rFonts w:ascii="Times New Roman" w:hAnsi="Times New Roman"/>
        </w:rPr>
      </w:pPr>
      <w:r w:rsidRPr="008A070F">
        <w:rPr>
          <w:rFonts w:ascii="Times New Roman" w:hAnsi="Times New Roman"/>
          <w:b/>
        </w:rPr>
        <w:t>4.</w:t>
      </w:r>
      <w:r w:rsidRPr="008A070F">
        <w:rPr>
          <w:rFonts w:ascii="Times New Roman" w:hAnsi="Times New Roman"/>
        </w:rPr>
        <w:t xml:space="preserve"> Juanita Johnson has just invested $175,000 to open a new drive-up food store. If successful, she can expect an annual income of $75,000. If unsuccessful, she will lose $95,000. (The remaining $80,000 can be recovered by selling the equipment.) If the probability of success is 0.85, find her mathematical expectation for the first year.</w:t>
      </w:r>
    </w:p>
    <w:p w14:paraId="56399997" w14:textId="77777777" w:rsidR="00876E6F" w:rsidRDefault="00876E6F" w:rsidP="008A070F">
      <w:pPr>
        <w:autoSpaceDE w:val="0"/>
        <w:autoSpaceDN w:val="0"/>
        <w:adjustRightInd w:val="0"/>
        <w:spacing w:line="480" w:lineRule="auto"/>
        <w:rPr>
          <w:rFonts w:ascii="Times New Roman" w:hAnsi="Times New Roman"/>
        </w:rPr>
      </w:pPr>
      <w:r>
        <w:rPr>
          <w:rFonts w:ascii="Times New Roman" w:hAnsi="Times New Roman"/>
        </w:rPr>
        <w:t xml:space="preserve">The probability of success is 0.85 while that of failure is 0.15. </w:t>
      </w:r>
    </w:p>
    <w:p w14:paraId="2F0E8726" w14:textId="47A9A15D" w:rsidR="00C97F8F" w:rsidRDefault="00876E6F" w:rsidP="008A070F">
      <w:pPr>
        <w:autoSpaceDE w:val="0"/>
        <w:autoSpaceDN w:val="0"/>
        <w:adjustRightInd w:val="0"/>
        <w:spacing w:line="480" w:lineRule="auto"/>
        <w:rPr>
          <w:rFonts w:ascii="Times New Roman" w:hAnsi="Times New Roman"/>
        </w:rPr>
      </w:pPr>
      <w:r>
        <w:rPr>
          <w:rFonts w:ascii="Times New Roman" w:hAnsi="Times New Roman"/>
        </w:rPr>
        <w:t xml:space="preserve">If she </w:t>
      </w:r>
      <w:r w:rsidR="00C97F8F">
        <w:rPr>
          <w:rFonts w:ascii="Times New Roman" w:hAnsi="Times New Roman"/>
        </w:rPr>
        <w:t>succeeds</w:t>
      </w:r>
      <w:r>
        <w:rPr>
          <w:rFonts w:ascii="Times New Roman" w:hAnsi="Times New Roman"/>
        </w:rPr>
        <w:t xml:space="preserve">, </w:t>
      </w:r>
      <w:r w:rsidR="00A35163">
        <w:rPr>
          <w:rFonts w:ascii="Times New Roman" w:hAnsi="Times New Roman"/>
        </w:rPr>
        <w:t>s</w:t>
      </w:r>
      <w:r>
        <w:rPr>
          <w:rFonts w:ascii="Times New Roman" w:hAnsi="Times New Roman"/>
        </w:rPr>
        <w:t xml:space="preserve">he gains an income of $75,000. </w:t>
      </w:r>
    </w:p>
    <w:p w14:paraId="17E1D160" w14:textId="77777777" w:rsidR="00C97F8F" w:rsidRDefault="00876E6F" w:rsidP="008A070F">
      <w:pPr>
        <w:autoSpaceDE w:val="0"/>
        <w:autoSpaceDN w:val="0"/>
        <w:adjustRightInd w:val="0"/>
        <w:spacing w:line="480" w:lineRule="auto"/>
        <w:rPr>
          <w:rFonts w:ascii="Times New Roman" w:hAnsi="Times New Roman"/>
        </w:rPr>
      </w:pPr>
      <w:r>
        <w:rPr>
          <w:rFonts w:ascii="Times New Roman" w:hAnsi="Times New Roman"/>
        </w:rPr>
        <w:t xml:space="preserve">If </w:t>
      </w:r>
      <w:r w:rsidR="00C97F8F">
        <w:rPr>
          <w:rFonts w:ascii="Times New Roman" w:hAnsi="Times New Roman"/>
        </w:rPr>
        <w:t>s</w:t>
      </w:r>
      <w:r>
        <w:rPr>
          <w:rFonts w:ascii="Times New Roman" w:hAnsi="Times New Roman"/>
        </w:rPr>
        <w:t xml:space="preserve">he loses, the loss will be -$95,000. </w:t>
      </w:r>
    </w:p>
    <w:p w14:paraId="2B64933F" w14:textId="54B0A61F" w:rsidR="00876E6F" w:rsidRDefault="00876E6F" w:rsidP="008A070F">
      <w:pPr>
        <w:autoSpaceDE w:val="0"/>
        <w:autoSpaceDN w:val="0"/>
        <w:adjustRightInd w:val="0"/>
        <w:spacing w:line="480" w:lineRule="auto"/>
        <w:rPr>
          <w:rFonts w:ascii="Times New Roman" w:hAnsi="Times New Roman"/>
        </w:rPr>
      </w:pPr>
      <w:r>
        <w:rPr>
          <w:rFonts w:ascii="Times New Roman" w:hAnsi="Times New Roman"/>
        </w:rPr>
        <w:t>An expression to establish her expectation in the first year will be as follows:</w:t>
      </w:r>
    </w:p>
    <w:p w14:paraId="4881DBAA" w14:textId="46C48031" w:rsidR="00954DD3" w:rsidRPr="00BD134A" w:rsidRDefault="00954DD3" w:rsidP="008A070F">
      <w:pPr>
        <w:autoSpaceDE w:val="0"/>
        <w:autoSpaceDN w:val="0"/>
        <w:adjustRightInd w:val="0"/>
        <w:spacing w:line="480" w:lineRule="auto"/>
        <w:rPr>
          <w:rFonts w:ascii="Times New Roman" w:hAnsi="Times New Roman"/>
          <w:b/>
        </w:rPr>
      </w:pPr>
      <w:r w:rsidRPr="00BD134A">
        <w:rPr>
          <w:rFonts w:ascii="Times New Roman" w:hAnsi="Times New Roman"/>
          <w:b/>
          <w:color w:val="303545"/>
          <w:shd w:val="clear" w:color="auto" w:fill="FFFFFF"/>
        </w:rPr>
        <w:t>75,000</w:t>
      </w:r>
      <w:r w:rsidR="009B7643">
        <w:rPr>
          <w:rFonts w:ascii="Times New Roman" w:hAnsi="Times New Roman"/>
          <w:b/>
          <w:color w:val="303545"/>
          <w:shd w:val="clear" w:color="auto" w:fill="FFFFFF"/>
        </w:rPr>
        <w:t xml:space="preserve"> </w:t>
      </w:r>
      <w:r w:rsidRPr="00BD134A">
        <w:rPr>
          <w:rFonts w:ascii="Times New Roman" w:hAnsi="Times New Roman"/>
          <w:b/>
          <w:color w:val="303545"/>
          <w:shd w:val="clear" w:color="auto" w:fill="FFFFFF"/>
        </w:rPr>
        <w:t>(</w:t>
      </w:r>
      <w:r w:rsidR="00424ABD">
        <w:rPr>
          <w:rFonts w:ascii="Times New Roman" w:hAnsi="Times New Roman"/>
          <w:b/>
          <w:color w:val="303545"/>
          <w:shd w:val="clear" w:color="auto" w:fill="FFFFFF"/>
        </w:rPr>
        <w:t>0</w:t>
      </w:r>
      <w:r w:rsidRPr="00BD134A">
        <w:rPr>
          <w:rFonts w:ascii="Times New Roman" w:hAnsi="Times New Roman"/>
          <w:b/>
          <w:color w:val="303545"/>
          <w:shd w:val="clear" w:color="auto" w:fill="FFFFFF"/>
        </w:rPr>
        <w:t>.</w:t>
      </w:r>
      <w:r w:rsidR="00F4437C" w:rsidRPr="00BD134A">
        <w:rPr>
          <w:rFonts w:ascii="Times New Roman" w:hAnsi="Times New Roman"/>
          <w:b/>
          <w:color w:val="303545"/>
          <w:shd w:val="clear" w:color="auto" w:fill="FFFFFF"/>
        </w:rPr>
        <w:t>85) +</w:t>
      </w:r>
      <w:r w:rsidR="00876E6F" w:rsidRPr="00BD134A">
        <w:rPr>
          <w:rFonts w:ascii="Times New Roman" w:hAnsi="Times New Roman"/>
          <w:b/>
          <w:color w:val="303545"/>
          <w:shd w:val="clear" w:color="auto" w:fill="FFFFFF"/>
        </w:rPr>
        <w:t xml:space="preserve"> </w:t>
      </w:r>
      <w:r w:rsidRPr="00BD134A">
        <w:rPr>
          <w:rFonts w:ascii="Times New Roman" w:hAnsi="Times New Roman"/>
          <w:b/>
          <w:color w:val="303545"/>
          <w:shd w:val="clear" w:color="auto" w:fill="FFFFFF"/>
        </w:rPr>
        <w:t>-95,000</w:t>
      </w:r>
      <w:r w:rsidR="009B7643">
        <w:rPr>
          <w:rFonts w:ascii="Times New Roman" w:hAnsi="Times New Roman"/>
          <w:b/>
          <w:color w:val="303545"/>
          <w:shd w:val="clear" w:color="auto" w:fill="FFFFFF"/>
        </w:rPr>
        <w:t xml:space="preserve"> </w:t>
      </w:r>
      <w:r w:rsidRPr="00BD134A">
        <w:rPr>
          <w:rFonts w:ascii="Times New Roman" w:hAnsi="Times New Roman"/>
          <w:b/>
          <w:color w:val="303545"/>
          <w:shd w:val="clear" w:color="auto" w:fill="FFFFFF"/>
        </w:rPr>
        <w:t>(</w:t>
      </w:r>
      <w:r w:rsidR="00424ABD">
        <w:rPr>
          <w:rFonts w:ascii="Times New Roman" w:hAnsi="Times New Roman"/>
          <w:b/>
          <w:color w:val="303545"/>
          <w:shd w:val="clear" w:color="auto" w:fill="FFFFFF"/>
        </w:rPr>
        <w:t>0</w:t>
      </w:r>
      <w:r w:rsidRPr="00BD134A">
        <w:rPr>
          <w:rFonts w:ascii="Times New Roman" w:hAnsi="Times New Roman"/>
          <w:b/>
          <w:color w:val="303545"/>
          <w:shd w:val="clear" w:color="auto" w:fill="FFFFFF"/>
        </w:rPr>
        <w:t>.</w:t>
      </w:r>
      <w:r w:rsidR="00F4437C" w:rsidRPr="00BD134A">
        <w:rPr>
          <w:rFonts w:ascii="Times New Roman" w:hAnsi="Times New Roman"/>
          <w:b/>
          <w:color w:val="303545"/>
          <w:shd w:val="clear" w:color="auto" w:fill="FFFFFF"/>
        </w:rPr>
        <w:t>15) =</w:t>
      </w:r>
      <w:r w:rsidRPr="00BD134A">
        <w:rPr>
          <w:rFonts w:ascii="Times New Roman" w:hAnsi="Times New Roman"/>
          <w:b/>
          <w:color w:val="303545"/>
          <w:shd w:val="clear" w:color="auto" w:fill="FFFFFF"/>
        </w:rPr>
        <w:t xml:space="preserve"> $49,500</w:t>
      </w:r>
    </w:p>
    <w:p w14:paraId="1DEE98F9" w14:textId="1E8106D1" w:rsidR="000805F8" w:rsidRPr="008A070F" w:rsidRDefault="00FC611C" w:rsidP="008A070F">
      <w:pPr>
        <w:autoSpaceDE w:val="0"/>
        <w:autoSpaceDN w:val="0"/>
        <w:adjustRightInd w:val="0"/>
        <w:spacing w:line="480" w:lineRule="auto"/>
        <w:rPr>
          <w:rFonts w:ascii="Times New Roman" w:hAnsi="Times New Roman"/>
        </w:rPr>
      </w:pPr>
      <w:r w:rsidRPr="008A070F">
        <w:rPr>
          <w:rFonts w:ascii="Times New Roman" w:hAnsi="Times New Roman"/>
          <w:b/>
        </w:rPr>
        <w:t>5</w:t>
      </w:r>
      <w:r w:rsidR="000805F8" w:rsidRPr="008A070F">
        <w:rPr>
          <w:rFonts w:ascii="Times New Roman" w:hAnsi="Times New Roman"/>
          <w:b/>
        </w:rPr>
        <w:t xml:space="preserve">. </w:t>
      </w:r>
      <w:r w:rsidR="000805F8" w:rsidRPr="008A070F">
        <w:rPr>
          <w:rFonts w:ascii="Times New Roman" w:hAnsi="Times New Roman"/>
        </w:rPr>
        <w:t>The fuel consumption of a Boeing747 in cruising mode averages 3213 gallons per hour. Assume that the consumption is normally distributed with a standard deviation of 180 gallons per hour. If a 747 is in cruising mode, what is the probability the fuel consumption is</w:t>
      </w:r>
    </w:p>
    <w:p w14:paraId="656F4273" w14:textId="4984007E" w:rsidR="000805F8" w:rsidRPr="008A070F" w:rsidRDefault="00E87E09" w:rsidP="008A070F">
      <w:pPr>
        <w:autoSpaceDE w:val="0"/>
        <w:autoSpaceDN w:val="0"/>
        <w:adjustRightInd w:val="0"/>
        <w:spacing w:line="480" w:lineRule="auto"/>
        <w:rPr>
          <w:rFonts w:ascii="Times New Roman" w:hAnsi="Times New Roman"/>
        </w:rPr>
      </w:pPr>
      <w:r w:rsidRPr="008A070F">
        <w:rPr>
          <w:rFonts w:ascii="Times New Roman" w:hAnsi="Times New Roman"/>
        </w:rPr>
        <w:t xml:space="preserve"> </w:t>
      </w:r>
      <w:r w:rsidR="000805F8" w:rsidRPr="008A070F">
        <w:rPr>
          <w:rFonts w:ascii="Times New Roman" w:hAnsi="Times New Roman"/>
        </w:rPr>
        <w:t>(a) between 3000 and 3500 gallons per hour?</w:t>
      </w:r>
    </w:p>
    <w:p w14:paraId="30C5B4DF" w14:textId="77777777" w:rsidR="00E87E09" w:rsidRPr="008A070F" w:rsidRDefault="00E87E09" w:rsidP="008A070F">
      <w:pPr>
        <w:pStyle w:val="NormalWeb"/>
        <w:shd w:val="clear" w:color="auto" w:fill="FFFFFF"/>
        <w:spacing w:before="0" w:beforeAutospacing="0" w:after="240" w:afterAutospacing="0" w:line="480" w:lineRule="auto"/>
        <w:textAlignment w:val="baseline"/>
        <w:rPr>
          <w:color w:val="333333"/>
        </w:rPr>
      </w:pPr>
      <w:r w:rsidRPr="008A070F">
        <w:rPr>
          <w:color w:val="333333"/>
        </w:rPr>
        <w:t>Mean = </w:t>
      </w:r>
      <w:r w:rsidRPr="008A070F">
        <w:rPr>
          <w:noProof/>
          <w:color w:val="333333"/>
        </w:rPr>
        <w:drawing>
          <wp:inline distT="0" distB="0" distL="0" distR="0" wp14:anchorId="7AC8318A" wp14:editId="6D21624F">
            <wp:extent cx="101600" cy="114300"/>
            <wp:effectExtent l="0" t="0" r="0" b="0"/>
            <wp:docPr id="8" name="Picture 8" descr="\m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1600" cy="114300"/>
                    </a:xfrm>
                    <a:prstGeom prst="rect">
                      <a:avLst/>
                    </a:prstGeom>
                    <a:noFill/>
                    <a:ln>
                      <a:noFill/>
                    </a:ln>
                  </pic:spPr>
                </pic:pic>
              </a:graphicData>
            </a:graphic>
          </wp:inline>
        </w:drawing>
      </w:r>
      <w:r w:rsidRPr="008A070F">
        <w:rPr>
          <w:color w:val="333333"/>
        </w:rPr>
        <w:t> = 3213</w:t>
      </w:r>
    </w:p>
    <w:p w14:paraId="2BB88F27" w14:textId="77777777" w:rsidR="00E87E09" w:rsidRPr="008A070F" w:rsidRDefault="00E87E09" w:rsidP="008A070F">
      <w:pPr>
        <w:pStyle w:val="NormalWeb"/>
        <w:shd w:val="clear" w:color="auto" w:fill="FFFFFF"/>
        <w:spacing w:before="0" w:beforeAutospacing="0" w:after="240" w:afterAutospacing="0" w:line="480" w:lineRule="auto"/>
        <w:textAlignment w:val="baseline"/>
        <w:rPr>
          <w:color w:val="333333"/>
        </w:rPr>
      </w:pPr>
      <w:r w:rsidRPr="008A070F">
        <w:rPr>
          <w:color w:val="333333"/>
        </w:rPr>
        <w:t>Standard deviation = </w:t>
      </w:r>
      <w:r w:rsidRPr="008A070F">
        <w:rPr>
          <w:noProof/>
          <w:color w:val="333333"/>
        </w:rPr>
        <w:drawing>
          <wp:inline distT="0" distB="0" distL="0" distR="0" wp14:anchorId="34C54F2F" wp14:editId="107B99DD">
            <wp:extent cx="101600" cy="76200"/>
            <wp:effectExtent l="0" t="0" r="0" b="0"/>
            <wp:docPr id="7" name="Picture 7" descr="\sig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m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1600" cy="76200"/>
                    </a:xfrm>
                    <a:prstGeom prst="rect">
                      <a:avLst/>
                    </a:prstGeom>
                    <a:noFill/>
                    <a:ln>
                      <a:noFill/>
                    </a:ln>
                  </pic:spPr>
                </pic:pic>
              </a:graphicData>
            </a:graphic>
          </wp:inline>
        </w:drawing>
      </w:r>
      <w:r w:rsidRPr="008A070F">
        <w:rPr>
          <w:color w:val="333333"/>
        </w:rPr>
        <w:t> = 180</w:t>
      </w:r>
    </w:p>
    <w:p w14:paraId="62589139" w14:textId="77777777" w:rsidR="00E87E09" w:rsidRPr="008A070F" w:rsidRDefault="00E87E09" w:rsidP="008A070F">
      <w:pPr>
        <w:pStyle w:val="NormalWeb"/>
        <w:shd w:val="clear" w:color="auto" w:fill="FFFFFF"/>
        <w:spacing w:before="0" w:beforeAutospacing="0" w:after="240" w:afterAutospacing="0" w:line="480" w:lineRule="auto"/>
        <w:textAlignment w:val="baseline"/>
      </w:pPr>
      <w:r w:rsidRPr="008A070F">
        <w:rPr>
          <w:color w:val="333333"/>
        </w:rPr>
        <w:t>Let X be the random variable that represents the consumption is normally distributed.</w:t>
      </w:r>
    </w:p>
    <w:p w14:paraId="5A7ABDEE" w14:textId="4E49E521" w:rsidR="00E87E09" w:rsidRPr="008A070F" w:rsidRDefault="00E87E09" w:rsidP="008A070F">
      <w:pPr>
        <w:autoSpaceDE w:val="0"/>
        <w:autoSpaceDN w:val="0"/>
        <w:adjustRightInd w:val="0"/>
        <w:spacing w:line="480" w:lineRule="auto"/>
        <w:rPr>
          <w:rFonts w:ascii="Times New Roman" w:hAnsi="Times New Roman"/>
          <w:b/>
        </w:rPr>
      </w:pPr>
      <w:r w:rsidRPr="008A070F">
        <w:rPr>
          <w:rFonts w:ascii="Times New Roman" w:hAnsi="Times New Roman"/>
          <w:color w:val="333333"/>
          <w:shd w:val="clear" w:color="auto" w:fill="FFFFFF"/>
        </w:rPr>
        <w:t>P( 3000 &lt;X&lt; 3500 )</w:t>
      </w:r>
      <w:r w:rsidRPr="008A070F">
        <w:rPr>
          <w:rFonts w:ascii="Times New Roman" w:hAnsi="Times New Roman"/>
          <w:color w:val="333333"/>
        </w:rPr>
        <w:br/>
      </w:r>
      <w:r w:rsidRPr="008A070F">
        <w:rPr>
          <w:rFonts w:ascii="Times New Roman" w:hAnsi="Times New Roman"/>
          <w:color w:val="333333"/>
          <w:shd w:val="clear" w:color="auto" w:fill="FFFFFF"/>
        </w:rPr>
        <w:t>= P( ((3000-3213) / 180) &lt;Z&lt; ((3500-3213) / 180) )</w:t>
      </w:r>
      <w:r w:rsidRPr="008A070F">
        <w:rPr>
          <w:rFonts w:ascii="Times New Roman" w:hAnsi="Times New Roman"/>
          <w:color w:val="333333"/>
        </w:rPr>
        <w:br/>
      </w:r>
      <w:r w:rsidRPr="008A070F">
        <w:rPr>
          <w:rFonts w:ascii="Times New Roman" w:hAnsi="Times New Roman"/>
          <w:color w:val="333333"/>
          <w:shd w:val="clear" w:color="auto" w:fill="FFFFFF"/>
        </w:rPr>
        <w:t>= P( -1.18 &lt;Z&lt; 1.59 )</w:t>
      </w:r>
      <w:r w:rsidRPr="008A070F">
        <w:rPr>
          <w:rFonts w:ascii="Times New Roman" w:hAnsi="Times New Roman"/>
          <w:color w:val="333333"/>
        </w:rPr>
        <w:br/>
      </w:r>
      <w:r w:rsidRPr="008A070F">
        <w:rPr>
          <w:rFonts w:ascii="Times New Roman" w:hAnsi="Times New Roman"/>
          <w:color w:val="333333"/>
          <w:shd w:val="clear" w:color="auto" w:fill="FFFFFF"/>
        </w:rPr>
        <w:t>= P(Z&lt;1.59) - P(Z&lt;-1.18)</w:t>
      </w:r>
      <w:r w:rsidRPr="008A070F">
        <w:rPr>
          <w:rFonts w:ascii="Times New Roman" w:hAnsi="Times New Roman"/>
          <w:color w:val="333333"/>
        </w:rPr>
        <w:br/>
      </w:r>
      <w:r w:rsidRPr="008A070F">
        <w:rPr>
          <w:rFonts w:ascii="Times New Roman" w:hAnsi="Times New Roman"/>
          <w:color w:val="333333"/>
          <w:shd w:val="clear" w:color="auto" w:fill="FFFFFF"/>
        </w:rPr>
        <w:t>= P(Z&lt;1.59) - (1 - P(Z&lt;1.18))</w:t>
      </w:r>
      <w:r w:rsidRPr="008A070F">
        <w:rPr>
          <w:rFonts w:ascii="Times New Roman" w:hAnsi="Times New Roman"/>
          <w:color w:val="333333"/>
        </w:rPr>
        <w:br/>
      </w:r>
      <w:r w:rsidRPr="008A070F">
        <w:rPr>
          <w:rFonts w:ascii="Times New Roman" w:hAnsi="Times New Roman"/>
          <w:color w:val="333333"/>
          <w:shd w:val="clear" w:color="auto" w:fill="FFFFFF"/>
        </w:rPr>
        <w:t>= 0.9441 - ( 1 - 0.881)</w:t>
      </w:r>
      <w:r w:rsidRPr="008A070F">
        <w:rPr>
          <w:rFonts w:ascii="Times New Roman" w:hAnsi="Times New Roman"/>
          <w:color w:val="333333"/>
        </w:rPr>
        <w:br/>
      </w:r>
      <w:r w:rsidRPr="008A070F">
        <w:rPr>
          <w:rFonts w:ascii="Times New Roman" w:hAnsi="Times New Roman"/>
          <w:color w:val="333333"/>
          <w:shd w:val="clear" w:color="auto" w:fill="FFFFFF"/>
        </w:rPr>
        <w:t>= 0.9441 - 0.119</w:t>
      </w:r>
      <w:r w:rsidRPr="008A070F">
        <w:rPr>
          <w:rFonts w:ascii="Times New Roman" w:hAnsi="Times New Roman"/>
          <w:color w:val="333333"/>
        </w:rPr>
        <w:br/>
      </w:r>
      <w:r w:rsidRPr="008A070F">
        <w:rPr>
          <w:rFonts w:ascii="Times New Roman" w:hAnsi="Times New Roman"/>
          <w:b/>
          <w:color w:val="333333"/>
          <w:shd w:val="clear" w:color="auto" w:fill="FFFFFF"/>
        </w:rPr>
        <w:t>= 0.8251</w:t>
      </w:r>
    </w:p>
    <w:p w14:paraId="7855263E" w14:textId="2205A8FE" w:rsidR="000805F8" w:rsidRPr="008A070F" w:rsidRDefault="004C5C6F" w:rsidP="008A070F">
      <w:pPr>
        <w:autoSpaceDE w:val="0"/>
        <w:autoSpaceDN w:val="0"/>
        <w:adjustRightInd w:val="0"/>
        <w:spacing w:line="480" w:lineRule="auto"/>
        <w:rPr>
          <w:rFonts w:ascii="Times New Roman" w:hAnsi="Times New Roman"/>
        </w:rPr>
      </w:pPr>
      <w:r w:rsidRPr="008A070F">
        <w:rPr>
          <w:rFonts w:ascii="Times New Roman" w:hAnsi="Times New Roman"/>
        </w:rPr>
        <w:t xml:space="preserve"> </w:t>
      </w:r>
      <w:r w:rsidR="000805F8" w:rsidRPr="008A070F">
        <w:rPr>
          <w:rFonts w:ascii="Times New Roman" w:hAnsi="Times New Roman"/>
        </w:rPr>
        <w:t>(b) less than 3000 gallons per hour?</w:t>
      </w:r>
    </w:p>
    <w:p w14:paraId="4E30D75D" w14:textId="10C3489C" w:rsidR="00E87E09" w:rsidRPr="008A070F" w:rsidRDefault="00E87E09" w:rsidP="008A070F">
      <w:pPr>
        <w:autoSpaceDE w:val="0"/>
        <w:autoSpaceDN w:val="0"/>
        <w:adjustRightInd w:val="0"/>
        <w:spacing w:line="480" w:lineRule="auto"/>
        <w:rPr>
          <w:rFonts w:ascii="Times New Roman" w:hAnsi="Times New Roman"/>
          <w:b/>
        </w:rPr>
      </w:pPr>
      <w:r w:rsidRPr="008A070F">
        <w:rPr>
          <w:rFonts w:ascii="Times New Roman" w:hAnsi="Times New Roman"/>
          <w:color w:val="333333"/>
          <w:shd w:val="clear" w:color="auto" w:fill="FFFFFF"/>
        </w:rPr>
        <w:t>P(X&lt; 3000 ) = P(Z&lt; ((3000-3213) / 180)</w:t>
      </w:r>
      <w:r w:rsidRPr="008A070F">
        <w:rPr>
          <w:rFonts w:ascii="Times New Roman" w:hAnsi="Times New Roman"/>
          <w:color w:val="333333"/>
        </w:rPr>
        <w:br/>
      </w:r>
      <w:r w:rsidRPr="008A070F">
        <w:rPr>
          <w:rFonts w:ascii="Times New Roman" w:hAnsi="Times New Roman"/>
          <w:color w:val="333333"/>
          <w:shd w:val="clear" w:color="auto" w:fill="FFFFFF"/>
        </w:rPr>
        <w:t>= P(Z&lt; -1.18 )</w:t>
      </w:r>
      <w:r w:rsidRPr="008A070F">
        <w:rPr>
          <w:rFonts w:ascii="Times New Roman" w:hAnsi="Times New Roman"/>
          <w:color w:val="333333"/>
        </w:rPr>
        <w:br/>
      </w:r>
      <w:r w:rsidRPr="008A070F">
        <w:rPr>
          <w:rFonts w:ascii="Times New Roman" w:hAnsi="Times New Roman"/>
          <w:color w:val="333333"/>
          <w:shd w:val="clear" w:color="auto" w:fill="FFFFFF"/>
        </w:rPr>
        <w:t>= 1 - P(Z&lt;1.18)</w:t>
      </w:r>
      <w:r w:rsidRPr="008A070F">
        <w:rPr>
          <w:rFonts w:ascii="Times New Roman" w:hAnsi="Times New Roman"/>
          <w:color w:val="333333"/>
        </w:rPr>
        <w:br/>
      </w:r>
      <w:r w:rsidRPr="008A070F">
        <w:rPr>
          <w:rFonts w:ascii="Times New Roman" w:hAnsi="Times New Roman"/>
          <w:color w:val="333333"/>
          <w:shd w:val="clear" w:color="auto" w:fill="FFFFFF"/>
        </w:rPr>
        <w:t>= 1 - 0.881</w:t>
      </w:r>
      <w:r w:rsidRPr="008A070F">
        <w:rPr>
          <w:rFonts w:ascii="Times New Roman" w:hAnsi="Times New Roman"/>
          <w:color w:val="333333"/>
        </w:rPr>
        <w:br/>
      </w:r>
      <w:r w:rsidRPr="008A070F">
        <w:rPr>
          <w:rFonts w:ascii="Times New Roman" w:hAnsi="Times New Roman"/>
          <w:b/>
          <w:color w:val="333333"/>
          <w:shd w:val="clear" w:color="auto" w:fill="FFFFFF"/>
        </w:rPr>
        <w:t>= 0.119</w:t>
      </w:r>
    </w:p>
    <w:p w14:paraId="75A90B03" w14:textId="5A2B6639" w:rsidR="000805F8" w:rsidRPr="008A070F" w:rsidRDefault="004C5C6F" w:rsidP="008A070F">
      <w:pPr>
        <w:spacing w:line="480" w:lineRule="auto"/>
        <w:rPr>
          <w:rFonts w:ascii="Times New Roman" w:hAnsi="Times New Roman"/>
        </w:rPr>
      </w:pPr>
      <w:r w:rsidRPr="008A070F">
        <w:rPr>
          <w:rFonts w:ascii="Times New Roman" w:hAnsi="Times New Roman"/>
        </w:rPr>
        <w:t xml:space="preserve"> </w:t>
      </w:r>
      <w:r w:rsidR="000805F8" w:rsidRPr="008A070F">
        <w:rPr>
          <w:rFonts w:ascii="Times New Roman" w:hAnsi="Times New Roman"/>
        </w:rPr>
        <w:t>(c) more than 3500 gallons per hour?</w:t>
      </w:r>
    </w:p>
    <w:p w14:paraId="4DFD8008" w14:textId="27977275" w:rsidR="00E87E09" w:rsidRPr="008A070F" w:rsidRDefault="00E87E09" w:rsidP="008A070F">
      <w:pPr>
        <w:spacing w:line="480" w:lineRule="auto"/>
        <w:rPr>
          <w:rFonts w:ascii="Times New Roman" w:hAnsi="Times New Roman"/>
          <w:b/>
        </w:rPr>
      </w:pPr>
      <w:r w:rsidRPr="008A070F">
        <w:rPr>
          <w:rFonts w:ascii="Times New Roman" w:hAnsi="Times New Roman"/>
          <w:color w:val="333333"/>
          <w:shd w:val="clear" w:color="auto" w:fill="FFFFFF"/>
        </w:rPr>
        <w:t>P(X&gt; 3500 ) = P(Z&gt; ((3500-3213) / 180)</w:t>
      </w:r>
      <w:r w:rsidRPr="008A070F">
        <w:rPr>
          <w:rFonts w:ascii="Times New Roman" w:hAnsi="Times New Roman"/>
          <w:color w:val="333333"/>
        </w:rPr>
        <w:br/>
      </w:r>
      <w:r w:rsidRPr="008A070F">
        <w:rPr>
          <w:rFonts w:ascii="Times New Roman" w:hAnsi="Times New Roman"/>
          <w:color w:val="333333"/>
          <w:shd w:val="clear" w:color="auto" w:fill="FFFFFF"/>
        </w:rPr>
        <w:t>= P(Z&gt; 1.59 )</w:t>
      </w:r>
      <w:r w:rsidRPr="008A070F">
        <w:rPr>
          <w:rFonts w:ascii="Times New Roman" w:hAnsi="Times New Roman"/>
          <w:color w:val="333333"/>
        </w:rPr>
        <w:br/>
      </w:r>
      <w:r w:rsidRPr="008A070F">
        <w:rPr>
          <w:rFonts w:ascii="Times New Roman" w:hAnsi="Times New Roman"/>
          <w:color w:val="333333"/>
          <w:shd w:val="clear" w:color="auto" w:fill="FFFFFF"/>
        </w:rPr>
        <w:t>= 1 - P(Z&lt;1.59)</w:t>
      </w:r>
      <w:r w:rsidRPr="008A070F">
        <w:rPr>
          <w:rFonts w:ascii="Times New Roman" w:hAnsi="Times New Roman"/>
          <w:color w:val="333333"/>
        </w:rPr>
        <w:br/>
      </w:r>
      <w:r w:rsidRPr="008A070F">
        <w:rPr>
          <w:rFonts w:ascii="Times New Roman" w:hAnsi="Times New Roman"/>
          <w:color w:val="333333"/>
          <w:shd w:val="clear" w:color="auto" w:fill="FFFFFF"/>
        </w:rPr>
        <w:t>= 1 - 0.9441</w:t>
      </w:r>
      <w:r w:rsidRPr="008A070F">
        <w:rPr>
          <w:rFonts w:ascii="Times New Roman" w:hAnsi="Times New Roman"/>
          <w:color w:val="333333"/>
        </w:rPr>
        <w:br/>
      </w:r>
      <w:r w:rsidRPr="008A070F">
        <w:rPr>
          <w:rFonts w:ascii="Times New Roman" w:hAnsi="Times New Roman"/>
          <w:b/>
          <w:color w:val="333333"/>
          <w:shd w:val="clear" w:color="auto" w:fill="FFFFFF"/>
        </w:rPr>
        <w:t>= 0.0559</w:t>
      </w:r>
    </w:p>
    <w:p w14:paraId="711860E8" w14:textId="0E2855D5" w:rsidR="000805F8" w:rsidRPr="008A070F" w:rsidRDefault="004C5C6F" w:rsidP="008A070F">
      <w:pPr>
        <w:spacing w:line="480" w:lineRule="auto"/>
        <w:rPr>
          <w:rFonts w:ascii="Times New Roman" w:hAnsi="Times New Roman"/>
        </w:rPr>
      </w:pPr>
      <w:r w:rsidRPr="008A070F">
        <w:rPr>
          <w:rFonts w:ascii="Times New Roman" w:hAnsi="Times New Roman"/>
        </w:rPr>
        <w:t xml:space="preserve"> </w:t>
      </w:r>
      <w:r w:rsidR="000805F8" w:rsidRPr="008A070F">
        <w:rPr>
          <w:rFonts w:ascii="Times New Roman" w:hAnsi="Times New Roman"/>
        </w:rPr>
        <w:t>(d) What does this information tell you about the fuel consumption of a 747?</w:t>
      </w:r>
    </w:p>
    <w:p w14:paraId="3C7196EF" w14:textId="267E3553" w:rsidR="00565C32" w:rsidRPr="008A070F" w:rsidRDefault="00565C32" w:rsidP="008A070F">
      <w:pPr>
        <w:spacing w:line="480" w:lineRule="auto"/>
        <w:rPr>
          <w:rFonts w:ascii="Times New Roman" w:hAnsi="Times New Roman"/>
          <w:b/>
        </w:rPr>
      </w:pPr>
      <w:r w:rsidRPr="008A070F">
        <w:rPr>
          <w:rFonts w:ascii="Times New Roman" w:hAnsi="Times New Roman"/>
          <w:b/>
        </w:rPr>
        <w:t>The fuel consumption of the airplane is mostly between 3000 and 35000 because it has the highest probability.</w:t>
      </w:r>
    </w:p>
    <w:p w14:paraId="4F4A96FF" w14:textId="44CDEE91" w:rsidR="000805F8" w:rsidRPr="008A070F" w:rsidRDefault="004C5C6F" w:rsidP="008A070F">
      <w:pPr>
        <w:spacing w:line="480" w:lineRule="auto"/>
        <w:rPr>
          <w:rFonts w:ascii="Times New Roman" w:hAnsi="Times New Roman"/>
        </w:rPr>
      </w:pPr>
      <w:r w:rsidRPr="008A070F">
        <w:rPr>
          <w:rFonts w:ascii="Times New Roman" w:hAnsi="Times New Roman"/>
        </w:rPr>
        <w:t xml:space="preserve"> </w:t>
      </w:r>
      <w:r w:rsidR="000805F8" w:rsidRPr="008A070F">
        <w:rPr>
          <w:rFonts w:ascii="Times New Roman" w:hAnsi="Times New Roman"/>
        </w:rPr>
        <w:t>(e) Would any of the above scenarios be considered unusual?</w:t>
      </w:r>
    </w:p>
    <w:p w14:paraId="3125F975" w14:textId="77777777" w:rsidR="00FE6264" w:rsidRDefault="00A05A89" w:rsidP="00FE6264">
      <w:pPr>
        <w:spacing w:line="480" w:lineRule="auto"/>
        <w:rPr>
          <w:rFonts w:ascii="Times New Roman" w:hAnsi="Times New Roman"/>
          <w:b/>
        </w:rPr>
      </w:pPr>
      <w:r w:rsidRPr="008A070F">
        <w:rPr>
          <w:rFonts w:ascii="Times New Roman" w:hAnsi="Times New Roman"/>
          <w:b/>
        </w:rPr>
        <w:t>There is no scenario that is unusual. An event is considered to be unusual if the probability of occurring is</w:t>
      </w:r>
      <w:r w:rsidR="00124B0E" w:rsidRPr="008A070F">
        <w:rPr>
          <w:rFonts w:ascii="Times New Roman" w:hAnsi="Times New Roman"/>
          <w:b/>
        </w:rPr>
        <w:t xml:space="preserve"> less than or equal to 0.05 (</w:t>
      </w:r>
      <w:r w:rsidRPr="008A070F">
        <w:rPr>
          <w:rFonts w:ascii="Times New Roman" w:hAnsi="Times New Roman"/>
          <w:b/>
        </w:rPr>
        <w:t>5%)</w:t>
      </w:r>
      <w:r w:rsidR="00FE6264">
        <w:rPr>
          <w:rFonts w:ascii="Times New Roman" w:hAnsi="Times New Roman"/>
          <w:b/>
        </w:rPr>
        <w:t>.</w:t>
      </w:r>
    </w:p>
    <w:p w14:paraId="7B8F9212" w14:textId="39A95B72" w:rsidR="000805F8" w:rsidRPr="008A070F" w:rsidRDefault="00FC611C" w:rsidP="00FE6264">
      <w:pPr>
        <w:spacing w:line="480" w:lineRule="auto"/>
        <w:rPr>
          <w:rFonts w:ascii="Times New Roman" w:hAnsi="Times New Roman"/>
        </w:rPr>
      </w:pPr>
      <w:r w:rsidRPr="00053810">
        <w:rPr>
          <w:rFonts w:ascii="Times New Roman" w:hAnsi="Times New Roman"/>
        </w:rPr>
        <w:t>6</w:t>
      </w:r>
      <w:r w:rsidR="000805F8" w:rsidRPr="00053810">
        <w:rPr>
          <w:rFonts w:ascii="Times New Roman" w:hAnsi="Times New Roman"/>
        </w:rPr>
        <w:t>. A university wants to know more about the knowledge of students regarding international</w:t>
      </w:r>
      <w:r w:rsidR="000805F8" w:rsidRPr="008A070F">
        <w:rPr>
          <w:rFonts w:ascii="Times New Roman" w:hAnsi="Times New Roman"/>
        </w:rPr>
        <w:t xml:space="preserve"> events. They are concerned that their students are uninformed in regards to news from other countries. A standardized test is used to assess students’ knowledge of world events (national reported mean=65). A sample of 30 students is tested (sample mean=58, Standard deviation of the mean for the sample=3.2). Compute a 99 percent confidence interval based on this sample's data. How do these students compare to the national sample?</w:t>
      </w:r>
    </w:p>
    <w:p w14:paraId="570E921F" w14:textId="77777777" w:rsidR="007E5248" w:rsidRPr="008A070F" w:rsidRDefault="007E5248" w:rsidP="00982688">
      <w:pPr>
        <w:pStyle w:val="NormalWeb"/>
        <w:shd w:val="clear" w:color="auto" w:fill="FFFFFF"/>
        <w:spacing w:before="0" w:beforeAutospacing="0" w:after="240" w:afterAutospacing="0" w:line="480" w:lineRule="auto"/>
        <w:textAlignment w:val="baseline"/>
        <w:rPr>
          <w:color w:val="333333"/>
        </w:rPr>
      </w:pPr>
      <w:r w:rsidRPr="008A070F">
        <w:rPr>
          <w:color w:val="333333"/>
        </w:rPr>
        <w:t>Confidence interval for Population mean is given as below:</w:t>
      </w:r>
    </w:p>
    <w:p w14:paraId="650883EE" w14:textId="747875E1" w:rsidR="007E5248" w:rsidRPr="008A070F" w:rsidRDefault="00B53FEC" w:rsidP="00982688">
      <w:pPr>
        <w:pStyle w:val="NormalWeb"/>
        <w:shd w:val="clear" w:color="auto" w:fill="FFFFFF"/>
        <w:spacing w:before="0" w:beforeAutospacing="0" w:after="240" w:afterAutospacing="0" w:line="480" w:lineRule="auto"/>
        <w:textAlignment w:val="baseline"/>
        <w:rPr>
          <w:color w:val="333333"/>
        </w:rPr>
      </w:pPr>
      <w:r w:rsidRPr="008A070F">
        <w:rPr>
          <w:color w:val="333333"/>
        </w:rPr>
        <w:t xml:space="preserve">Confidence interval = </w:t>
      </w:r>
      <m:oMath>
        <m:acc>
          <m:accPr>
            <m:chr m:val="̅"/>
            <m:ctrlPr>
              <w:rPr>
                <w:rFonts w:ascii="Cambria Math" w:eastAsia="SimSun" w:hAnsi="Cambria Math"/>
                <w:i/>
              </w:rPr>
            </m:ctrlPr>
          </m:accPr>
          <m:e>
            <m:r>
              <w:rPr>
                <w:rFonts w:ascii="Cambria Math" w:hAnsi="Cambria Math"/>
              </w:rPr>
              <m:t>x</m:t>
            </m:r>
            <m:ctrlPr>
              <w:rPr>
                <w:rFonts w:ascii="Cambria Math" w:hAnsi="Cambria Math"/>
                <w:i/>
              </w:rPr>
            </m:ctrlPr>
          </m:e>
        </m:acc>
      </m:oMath>
      <w:r w:rsidR="00FB6EEC" w:rsidRPr="008A070F">
        <w:rPr>
          <w:color w:val="333333"/>
        </w:rPr>
        <w:t xml:space="preserve"> ± Z*σ/</w:t>
      </w:r>
      <m:oMath>
        <m:rad>
          <m:radPr>
            <m:degHide m:val="1"/>
            <m:ctrlPr>
              <w:rPr>
                <w:rFonts w:ascii="Cambria Math" w:hAnsi="Cambria Math"/>
                <w:i/>
                <w:color w:val="333333"/>
              </w:rPr>
            </m:ctrlPr>
          </m:radPr>
          <m:deg/>
          <m:e>
            <m:r>
              <w:rPr>
                <w:rFonts w:ascii="Cambria Math" w:hAnsi="Cambria Math"/>
                <w:color w:val="333333"/>
              </w:rPr>
              <m:t>n</m:t>
            </m:r>
          </m:e>
        </m:rad>
      </m:oMath>
    </w:p>
    <w:p w14:paraId="12BA250B" w14:textId="77777777" w:rsidR="007E5248" w:rsidRPr="008A070F" w:rsidRDefault="007E5248" w:rsidP="00982688">
      <w:pPr>
        <w:pStyle w:val="NormalWeb"/>
        <w:shd w:val="clear" w:color="auto" w:fill="FFFFFF"/>
        <w:spacing w:before="0" w:beforeAutospacing="0" w:after="240" w:afterAutospacing="0" w:line="480" w:lineRule="auto"/>
        <w:textAlignment w:val="baseline"/>
        <w:rPr>
          <w:color w:val="333333"/>
        </w:rPr>
      </w:pPr>
      <w:r w:rsidRPr="008A070F">
        <w:rPr>
          <w:color w:val="333333"/>
        </w:rPr>
        <w:t>From given data, we have</w:t>
      </w:r>
    </w:p>
    <w:p w14:paraId="0A2BD9D6" w14:textId="4EB10389" w:rsidR="007E5248" w:rsidRPr="008A070F" w:rsidRDefault="007E5248" w:rsidP="00982688">
      <w:pPr>
        <w:pStyle w:val="NormalWeb"/>
        <w:shd w:val="clear" w:color="auto" w:fill="FFFFFF"/>
        <w:spacing w:before="0" w:beforeAutospacing="0" w:after="240" w:afterAutospacing="0" w:line="480" w:lineRule="auto"/>
        <w:textAlignment w:val="baseline"/>
        <w:rPr>
          <w:color w:val="333333"/>
        </w:rPr>
      </w:pPr>
      <m:oMath>
        <m:acc>
          <m:accPr>
            <m:chr m:val="̅"/>
            <m:ctrlPr>
              <w:rPr>
                <w:rFonts w:ascii="Cambria Math" w:eastAsia="SimSun" w:hAnsi="Cambria Math"/>
                <w:i/>
              </w:rPr>
            </m:ctrlPr>
          </m:accPr>
          <m:e>
            <m:r>
              <w:rPr>
                <w:rFonts w:ascii="Cambria Math" w:hAnsi="Cambria Math"/>
              </w:rPr>
              <m:t>x</m:t>
            </m:r>
            <m:ctrlPr>
              <w:rPr>
                <w:rFonts w:ascii="Cambria Math" w:hAnsi="Cambria Math"/>
                <w:i/>
              </w:rPr>
            </m:ctrlPr>
          </m:e>
        </m:acc>
      </m:oMath>
      <w:r w:rsidRPr="008A070F">
        <w:rPr>
          <w:color w:val="333333"/>
        </w:rPr>
        <w:t xml:space="preserve"> = 58</w:t>
      </w:r>
    </w:p>
    <w:p w14:paraId="4F509B1E" w14:textId="462B3AD6" w:rsidR="007E5248" w:rsidRPr="008A070F" w:rsidRDefault="00565634" w:rsidP="008A070F">
      <w:pPr>
        <w:pStyle w:val="NormalWeb"/>
        <w:shd w:val="clear" w:color="auto" w:fill="FFFFFF"/>
        <w:spacing w:before="0" w:beforeAutospacing="0" w:after="240" w:afterAutospacing="0" w:line="480" w:lineRule="auto"/>
        <w:textAlignment w:val="baseline"/>
        <w:rPr>
          <w:color w:val="333333"/>
        </w:rPr>
      </w:pPr>
      <w:r w:rsidRPr="008A070F">
        <w:rPr>
          <w:color w:val="333333"/>
        </w:rPr>
        <w:t>σ = 3.2</w:t>
      </w:r>
    </w:p>
    <w:p w14:paraId="625BA676" w14:textId="77777777" w:rsidR="007E5248" w:rsidRPr="008A070F" w:rsidRDefault="007E5248" w:rsidP="008A070F">
      <w:pPr>
        <w:pStyle w:val="NormalWeb"/>
        <w:shd w:val="clear" w:color="auto" w:fill="FFFFFF"/>
        <w:spacing w:before="0" w:beforeAutospacing="0" w:after="240" w:afterAutospacing="0" w:line="480" w:lineRule="auto"/>
        <w:textAlignment w:val="baseline"/>
        <w:rPr>
          <w:color w:val="333333"/>
        </w:rPr>
      </w:pPr>
      <w:r w:rsidRPr="008A070F">
        <w:rPr>
          <w:color w:val="333333"/>
        </w:rPr>
        <w:t>n = 30</w:t>
      </w:r>
    </w:p>
    <w:p w14:paraId="710DF187" w14:textId="77777777" w:rsidR="007E5248" w:rsidRPr="008A070F" w:rsidRDefault="007E5248" w:rsidP="008A070F">
      <w:pPr>
        <w:pStyle w:val="NormalWeb"/>
        <w:shd w:val="clear" w:color="auto" w:fill="FFFFFF"/>
        <w:spacing w:before="0" w:beforeAutospacing="0" w:after="240" w:afterAutospacing="0" w:line="480" w:lineRule="auto"/>
        <w:textAlignment w:val="baseline"/>
        <w:rPr>
          <w:color w:val="333333"/>
        </w:rPr>
      </w:pPr>
      <w:r w:rsidRPr="008A070F">
        <w:rPr>
          <w:color w:val="333333"/>
        </w:rPr>
        <w:t>Confidence level = 99%</w:t>
      </w:r>
    </w:p>
    <w:p w14:paraId="41B8D6D8" w14:textId="2ECE12C3" w:rsidR="007E5248" w:rsidRPr="008A070F" w:rsidRDefault="007E5248" w:rsidP="008A070F">
      <w:pPr>
        <w:pStyle w:val="NormalWeb"/>
        <w:shd w:val="clear" w:color="auto" w:fill="FFFFFF"/>
        <w:spacing w:before="0" w:beforeAutospacing="0" w:after="240" w:afterAutospacing="0" w:line="480" w:lineRule="auto"/>
        <w:textAlignment w:val="baseline"/>
        <w:rPr>
          <w:color w:val="333333"/>
        </w:rPr>
      </w:pPr>
      <w:r w:rsidRPr="008A070F">
        <w:rPr>
          <w:color w:val="333333"/>
        </w:rPr>
        <w:t>Critical Z value = 2.5758</w:t>
      </w:r>
      <w:r w:rsidR="00982688">
        <w:rPr>
          <w:color w:val="333333"/>
        </w:rPr>
        <w:t xml:space="preserve"> </w:t>
      </w:r>
      <w:r w:rsidRPr="008A070F">
        <w:rPr>
          <w:color w:val="333333"/>
        </w:rPr>
        <w:t>(by using z-table)</w:t>
      </w:r>
    </w:p>
    <w:p w14:paraId="6B16FDB9" w14:textId="3C5E1B16" w:rsidR="007E5248" w:rsidRPr="008A070F" w:rsidRDefault="007E5248" w:rsidP="008A070F">
      <w:pPr>
        <w:pStyle w:val="NormalWeb"/>
        <w:shd w:val="clear" w:color="auto" w:fill="FFFFFF"/>
        <w:spacing w:before="0" w:beforeAutospacing="0" w:after="240" w:afterAutospacing="0" w:line="480" w:lineRule="auto"/>
        <w:textAlignment w:val="baseline"/>
        <w:rPr>
          <w:color w:val="333333"/>
        </w:rPr>
      </w:pPr>
      <w:r w:rsidRPr="008A070F">
        <w:rPr>
          <w:color w:val="333333"/>
        </w:rPr>
        <w:t xml:space="preserve">Confidence interval = </w:t>
      </w:r>
      <m:oMath>
        <m:acc>
          <m:accPr>
            <m:chr m:val="̅"/>
            <m:ctrlPr>
              <w:rPr>
                <w:rFonts w:ascii="Cambria Math" w:eastAsia="SimSun" w:hAnsi="Cambria Math"/>
                <w:i/>
              </w:rPr>
            </m:ctrlPr>
          </m:accPr>
          <m:e>
            <m:r>
              <w:rPr>
                <w:rFonts w:ascii="Cambria Math" w:hAnsi="Cambria Math"/>
              </w:rPr>
              <m:t>x</m:t>
            </m:r>
            <m:ctrlPr>
              <w:rPr>
                <w:rFonts w:ascii="Cambria Math" w:hAnsi="Cambria Math"/>
                <w:i/>
              </w:rPr>
            </m:ctrlPr>
          </m:e>
        </m:acc>
      </m:oMath>
      <w:r w:rsidR="00CA17D1" w:rsidRPr="008A070F">
        <w:rPr>
          <w:color w:val="333333"/>
        </w:rPr>
        <w:t xml:space="preserve"> ± Z*</w:t>
      </w:r>
      <w:r w:rsidR="00565634" w:rsidRPr="008A070F">
        <w:rPr>
          <w:color w:val="333333"/>
        </w:rPr>
        <w:t>3.2</w:t>
      </w:r>
      <w:r w:rsidR="00CA17D1" w:rsidRPr="008A070F">
        <w:rPr>
          <w:color w:val="333333"/>
        </w:rPr>
        <w:t>/</w:t>
      </w:r>
      <m:oMath>
        <m:rad>
          <m:radPr>
            <m:degHide m:val="1"/>
            <m:ctrlPr>
              <w:rPr>
                <w:rFonts w:ascii="Cambria Math" w:hAnsi="Cambria Math"/>
                <w:i/>
                <w:color w:val="333333"/>
              </w:rPr>
            </m:ctrlPr>
          </m:radPr>
          <m:deg/>
          <m:e>
            <m:r>
              <w:rPr>
                <w:rFonts w:ascii="Cambria Math" w:hAnsi="Cambria Math"/>
                <w:color w:val="333333"/>
              </w:rPr>
              <m:t>n</m:t>
            </m:r>
          </m:e>
        </m:rad>
      </m:oMath>
    </w:p>
    <w:p w14:paraId="6C109991" w14:textId="1E350F0A" w:rsidR="007E5248" w:rsidRPr="008A070F" w:rsidRDefault="007E5248" w:rsidP="008A070F">
      <w:pPr>
        <w:pStyle w:val="NormalWeb"/>
        <w:shd w:val="clear" w:color="auto" w:fill="FFFFFF"/>
        <w:spacing w:before="0" w:beforeAutospacing="0" w:after="240" w:afterAutospacing="0" w:line="480" w:lineRule="auto"/>
        <w:textAlignment w:val="baseline"/>
        <w:rPr>
          <w:color w:val="333333"/>
        </w:rPr>
      </w:pPr>
      <w:r w:rsidRPr="008A070F">
        <w:rPr>
          <w:color w:val="333333"/>
        </w:rPr>
        <w:t>Con</w:t>
      </w:r>
      <w:r w:rsidR="00565634" w:rsidRPr="008A070F">
        <w:rPr>
          <w:color w:val="333333"/>
        </w:rPr>
        <w:t>fidence interval = 58 ± 2.5758*3.2</w:t>
      </w:r>
      <w:r w:rsidRPr="008A070F">
        <w:rPr>
          <w:color w:val="333333"/>
        </w:rPr>
        <w:t>/</w:t>
      </w:r>
      <m:oMath>
        <m:rad>
          <m:radPr>
            <m:degHide m:val="1"/>
            <m:ctrlPr>
              <w:rPr>
                <w:rFonts w:ascii="Cambria Math" w:hAnsi="Cambria Math"/>
                <w:i/>
                <w:color w:val="333333"/>
              </w:rPr>
            </m:ctrlPr>
          </m:radPr>
          <m:deg/>
          <m:e>
            <m:r>
              <w:rPr>
                <w:rFonts w:ascii="Cambria Math" w:hAnsi="Cambria Math"/>
                <w:color w:val="333333"/>
              </w:rPr>
              <m:t>30</m:t>
            </m:r>
          </m:e>
        </m:rad>
      </m:oMath>
    </w:p>
    <w:p w14:paraId="53E03727" w14:textId="672DB220" w:rsidR="007E5248" w:rsidRPr="008A070F" w:rsidRDefault="007E5248" w:rsidP="008A070F">
      <w:pPr>
        <w:pStyle w:val="NormalWeb"/>
        <w:shd w:val="clear" w:color="auto" w:fill="FFFFFF"/>
        <w:spacing w:before="0" w:beforeAutospacing="0" w:after="240" w:afterAutospacing="0" w:line="480" w:lineRule="auto"/>
        <w:textAlignment w:val="baseline"/>
        <w:rPr>
          <w:color w:val="333333"/>
        </w:rPr>
      </w:pPr>
      <w:r w:rsidRPr="008A070F">
        <w:rPr>
          <w:color w:val="333333"/>
        </w:rPr>
        <w:t>C</w:t>
      </w:r>
      <w:r w:rsidR="00565634" w:rsidRPr="008A070F">
        <w:rPr>
          <w:color w:val="333333"/>
        </w:rPr>
        <w:t>onfidence interval = 58 ± 1.5049</w:t>
      </w:r>
    </w:p>
    <w:p w14:paraId="5BB0A729" w14:textId="66462A5C" w:rsidR="007E5248" w:rsidRPr="008A070F" w:rsidRDefault="007E5248" w:rsidP="008A070F">
      <w:pPr>
        <w:pStyle w:val="NormalWeb"/>
        <w:shd w:val="clear" w:color="auto" w:fill="FFFFFF"/>
        <w:spacing w:before="0" w:beforeAutospacing="0" w:after="240" w:afterAutospacing="0" w:line="480" w:lineRule="auto"/>
        <w:textAlignment w:val="baseline"/>
        <w:rPr>
          <w:color w:val="333333"/>
        </w:rPr>
      </w:pPr>
      <w:r w:rsidRPr="008A070F">
        <w:rPr>
          <w:color w:val="333333"/>
        </w:rPr>
        <w:t>L</w:t>
      </w:r>
      <w:r w:rsidR="00565634" w:rsidRPr="008A070F">
        <w:rPr>
          <w:color w:val="333333"/>
        </w:rPr>
        <w:t>ower limit = 58 - 2.3514 = 56.4951</w:t>
      </w:r>
    </w:p>
    <w:p w14:paraId="2309C17D" w14:textId="61B76087" w:rsidR="007E5248" w:rsidRPr="008A070F" w:rsidRDefault="00565634" w:rsidP="008A070F">
      <w:pPr>
        <w:pStyle w:val="NormalWeb"/>
        <w:shd w:val="clear" w:color="auto" w:fill="FFFFFF"/>
        <w:spacing w:before="0" w:beforeAutospacing="0" w:after="240" w:afterAutospacing="0" w:line="480" w:lineRule="auto"/>
        <w:textAlignment w:val="baseline"/>
        <w:rPr>
          <w:color w:val="333333"/>
        </w:rPr>
      </w:pPr>
      <w:r w:rsidRPr="008A070F">
        <w:rPr>
          <w:color w:val="333333"/>
        </w:rPr>
        <w:t>Upper limit = 58 + 2.3514 =59.5049</w:t>
      </w:r>
    </w:p>
    <w:p w14:paraId="485099F9" w14:textId="24C6D903" w:rsidR="007E5248" w:rsidRPr="00350A63" w:rsidRDefault="008025AB" w:rsidP="008A070F">
      <w:pPr>
        <w:pStyle w:val="NormalWeb"/>
        <w:shd w:val="clear" w:color="auto" w:fill="FFFFFF"/>
        <w:spacing w:before="0" w:beforeAutospacing="0" w:after="240" w:afterAutospacing="0" w:line="480" w:lineRule="auto"/>
        <w:textAlignment w:val="baseline"/>
        <w:rPr>
          <w:b/>
          <w:color w:val="333333"/>
        </w:rPr>
      </w:pPr>
      <w:r w:rsidRPr="00350A63">
        <w:rPr>
          <w:b/>
          <w:color w:val="333333"/>
        </w:rPr>
        <w:t>Confidence interval = (56.50, 59.50</w:t>
      </w:r>
      <w:r w:rsidR="007E5248" w:rsidRPr="00350A63">
        <w:rPr>
          <w:b/>
          <w:color w:val="333333"/>
        </w:rPr>
        <w:t>)</w:t>
      </w:r>
    </w:p>
    <w:p w14:paraId="572FBCD3" w14:textId="77777777" w:rsidR="007E5248" w:rsidRPr="00540E8F" w:rsidRDefault="007E5248" w:rsidP="008A070F">
      <w:pPr>
        <w:pStyle w:val="NormalWeb"/>
        <w:shd w:val="clear" w:color="auto" w:fill="FFFFFF"/>
        <w:spacing w:before="0" w:beforeAutospacing="0" w:after="240" w:afterAutospacing="0" w:line="480" w:lineRule="auto"/>
        <w:textAlignment w:val="baseline"/>
        <w:rPr>
          <w:b/>
          <w:color w:val="333333"/>
        </w:rPr>
      </w:pPr>
      <w:r w:rsidRPr="00540E8F">
        <w:rPr>
          <w:b/>
          <w:color w:val="333333"/>
        </w:rPr>
        <w:t>From this confidence interval, it is observed that the students score is less than the national average.</w:t>
      </w:r>
    </w:p>
    <w:p w14:paraId="4DE3A9C9" w14:textId="3A998DD1" w:rsidR="000805F8" w:rsidRPr="008A070F" w:rsidRDefault="00FC611C" w:rsidP="008A070F">
      <w:pPr>
        <w:spacing w:line="480" w:lineRule="auto"/>
        <w:rPr>
          <w:rFonts w:ascii="Times New Roman" w:hAnsi="Times New Roman"/>
          <w:b/>
        </w:rPr>
      </w:pPr>
      <w:r w:rsidRPr="00053810">
        <w:rPr>
          <w:rFonts w:ascii="Times New Roman" w:hAnsi="Times New Roman"/>
        </w:rPr>
        <w:t>7</w:t>
      </w:r>
      <w:r w:rsidR="000805F8" w:rsidRPr="00053810">
        <w:rPr>
          <w:rFonts w:ascii="Times New Roman" w:hAnsi="Times New Roman"/>
        </w:rPr>
        <w:t>. Researchers studying the effects of diet on growth would like to know if a vegetarian diet</w:t>
      </w:r>
      <w:r w:rsidR="000805F8" w:rsidRPr="008A070F">
        <w:rPr>
          <w:rFonts w:ascii="Times New Roman" w:hAnsi="Times New Roman"/>
        </w:rPr>
        <w:t xml:space="preserve"> affects the height of a child. The researchers randomly selected 12 vegetarian children that are six years old. The average height of the children is 42.5 inches with a standard deviation of 3.8 inches. The average height for all </w:t>
      </w:r>
      <w:r w:rsidRPr="008A070F">
        <w:rPr>
          <w:rFonts w:ascii="Times New Roman" w:hAnsi="Times New Roman"/>
        </w:rPr>
        <w:t>six-year-old</w:t>
      </w:r>
      <w:r w:rsidR="000805F8" w:rsidRPr="008A070F">
        <w:rPr>
          <w:rFonts w:ascii="Times New Roman" w:hAnsi="Times New Roman"/>
        </w:rPr>
        <w:t xml:space="preserve"> children is 45.75 inches. Conduct a hypothesis test to determine whether there is overwhelming evidence at α=.05 that </w:t>
      </w:r>
      <w:r w:rsidRPr="008A070F">
        <w:rPr>
          <w:rFonts w:ascii="Times New Roman" w:hAnsi="Times New Roman"/>
        </w:rPr>
        <w:t>six-year-old</w:t>
      </w:r>
      <w:r w:rsidR="000805F8" w:rsidRPr="008A070F">
        <w:rPr>
          <w:rFonts w:ascii="Times New Roman" w:hAnsi="Times New Roman"/>
        </w:rPr>
        <w:t xml:space="preserve"> vegetarian children are not the same height as other </w:t>
      </w:r>
      <w:r w:rsidRPr="008A070F">
        <w:rPr>
          <w:rFonts w:ascii="Times New Roman" w:hAnsi="Times New Roman"/>
        </w:rPr>
        <w:t>six-year-old</w:t>
      </w:r>
      <w:r w:rsidR="000805F8" w:rsidRPr="008A070F">
        <w:rPr>
          <w:rFonts w:ascii="Times New Roman" w:hAnsi="Times New Roman"/>
        </w:rPr>
        <w:t xml:space="preserve"> children. Assume that the heights of </w:t>
      </w:r>
      <w:r w:rsidRPr="008A070F">
        <w:rPr>
          <w:rFonts w:ascii="Times New Roman" w:hAnsi="Times New Roman"/>
        </w:rPr>
        <w:t>six-year-old</w:t>
      </w:r>
      <w:r w:rsidR="000805F8" w:rsidRPr="008A070F">
        <w:rPr>
          <w:rFonts w:ascii="Times New Roman" w:hAnsi="Times New Roman"/>
        </w:rPr>
        <w:t xml:space="preserve"> vegetarian children are approximately normally distributed. (</w:t>
      </w:r>
      <w:r w:rsidR="000805F8" w:rsidRPr="008A070F">
        <w:rPr>
          <w:rFonts w:ascii="Times New Roman" w:hAnsi="Times New Roman"/>
          <w:b/>
        </w:rPr>
        <w:t>When answering this question, please state the null and alternative hypotheses, the claim, the test statistic value, the p value, confidence interval if appropriate, whether the Null Hypothesis is rejected and your response to the question.)</w:t>
      </w:r>
    </w:p>
    <w:p w14:paraId="0EE1306D" w14:textId="7D25D522" w:rsidR="00594E4B" w:rsidRPr="008A070F" w:rsidRDefault="00594E4B" w:rsidP="008A070F">
      <w:pPr>
        <w:spacing w:line="480" w:lineRule="auto"/>
        <w:rPr>
          <w:rFonts w:ascii="Times New Roman" w:hAnsi="Times New Roman"/>
        </w:rPr>
      </w:pPr>
      <w:r w:rsidRPr="008A070F">
        <w:rPr>
          <w:rFonts w:ascii="Times New Roman" w:hAnsi="Times New Roman"/>
        </w:rPr>
        <w:t xml:space="preserve">The null hypothesis – </w:t>
      </w:r>
      <w:r w:rsidRPr="008A070F">
        <w:rPr>
          <w:rFonts w:ascii="Times New Roman" w:hAnsi="Times New Roman"/>
        </w:rPr>
        <w:t>Six-year-old</w:t>
      </w:r>
      <w:r w:rsidRPr="008A070F">
        <w:rPr>
          <w:rFonts w:ascii="Times New Roman" w:hAnsi="Times New Roman"/>
        </w:rPr>
        <w:t xml:space="preserve"> vegetarian children ARE the same height as other </w:t>
      </w:r>
      <w:r w:rsidRPr="008A070F">
        <w:rPr>
          <w:rFonts w:ascii="Times New Roman" w:hAnsi="Times New Roman"/>
        </w:rPr>
        <w:t>six-year-old</w:t>
      </w:r>
      <w:r w:rsidRPr="008A070F">
        <w:rPr>
          <w:rFonts w:ascii="Times New Roman" w:hAnsi="Times New Roman"/>
        </w:rPr>
        <w:t xml:space="preserve"> children.</w:t>
      </w:r>
    </w:p>
    <w:p w14:paraId="6F76A6B2" w14:textId="7B42E42E" w:rsidR="00594E4B" w:rsidRPr="008A070F" w:rsidRDefault="00594E4B" w:rsidP="008A070F">
      <w:pPr>
        <w:spacing w:line="480" w:lineRule="auto"/>
        <w:rPr>
          <w:rFonts w:ascii="Times New Roman" w:hAnsi="Times New Roman"/>
        </w:rPr>
      </w:pPr>
      <w:r w:rsidRPr="008A070F">
        <w:rPr>
          <w:rFonts w:ascii="Times New Roman" w:hAnsi="Times New Roman"/>
        </w:rPr>
        <w:t xml:space="preserve">The alternative hypothesis – </w:t>
      </w:r>
      <w:r w:rsidRPr="008A070F">
        <w:rPr>
          <w:rFonts w:ascii="Times New Roman" w:hAnsi="Times New Roman"/>
        </w:rPr>
        <w:t>Six-year-old</w:t>
      </w:r>
      <w:r w:rsidRPr="008A070F">
        <w:rPr>
          <w:rFonts w:ascii="Times New Roman" w:hAnsi="Times New Roman"/>
        </w:rPr>
        <w:t xml:space="preserve"> vegetarian children ARE NOT the same height as other </w:t>
      </w:r>
      <w:r w:rsidRPr="008A070F">
        <w:rPr>
          <w:rFonts w:ascii="Times New Roman" w:hAnsi="Times New Roman"/>
        </w:rPr>
        <w:t xml:space="preserve">six-year-old </w:t>
      </w:r>
      <w:r w:rsidRPr="008A070F">
        <w:rPr>
          <w:rFonts w:ascii="Times New Roman" w:hAnsi="Times New Roman"/>
        </w:rPr>
        <w:t>children.</w:t>
      </w:r>
    </w:p>
    <w:p w14:paraId="5038C217" w14:textId="4925AB73" w:rsidR="003009AB" w:rsidRPr="008A070F" w:rsidRDefault="003009AB" w:rsidP="008A070F">
      <w:pPr>
        <w:spacing w:line="480" w:lineRule="auto"/>
        <w:rPr>
          <w:rFonts w:ascii="Times New Roman" w:hAnsi="Times New Roman"/>
        </w:rPr>
      </w:pPr>
      <w:r w:rsidRPr="008A070F">
        <w:rPr>
          <w:rFonts w:ascii="Times New Roman" w:hAnsi="Times New Roman"/>
        </w:rPr>
        <w:t xml:space="preserve">Ho: </w:t>
      </w:r>
      <w:r w:rsidRPr="008A070F">
        <w:rPr>
          <w:rFonts w:ascii="Times New Roman" w:hAnsi="Times New Roman"/>
        </w:rPr>
        <w:t>μ</w:t>
      </w:r>
      <w:r w:rsidRPr="008A070F">
        <w:rPr>
          <w:rFonts w:ascii="Times New Roman" w:hAnsi="Times New Roman"/>
        </w:rPr>
        <w:t xml:space="preserve"> = 45.75</w:t>
      </w:r>
    </w:p>
    <w:p w14:paraId="452F3CA2" w14:textId="5DCA0C77" w:rsidR="003009AB" w:rsidRPr="008A070F" w:rsidRDefault="003009AB" w:rsidP="008A070F">
      <w:pPr>
        <w:spacing w:line="480" w:lineRule="auto"/>
        <w:rPr>
          <w:rFonts w:ascii="Times New Roman" w:hAnsi="Times New Roman"/>
        </w:rPr>
      </w:pPr>
      <w:r w:rsidRPr="008A070F">
        <w:rPr>
          <w:rFonts w:ascii="Times New Roman" w:hAnsi="Times New Roman"/>
        </w:rPr>
        <w:t xml:space="preserve">Ha: </w:t>
      </w:r>
      <w:r w:rsidRPr="008A070F">
        <w:rPr>
          <w:rFonts w:ascii="Times New Roman" w:hAnsi="Times New Roman"/>
        </w:rPr>
        <w:t>μ</w:t>
      </w:r>
      <w:r w:rsidRPr="008A070F">
        <w:rPr>
          <w:rFonts w:ascii="Times New Roman" w:hAnsi="Times New Roman"/>
        </w:rPr>
        <w:t xml:space="preserve"> ≠ 45.75</w:t>
      </w:r>
    </w:p>
    <w:p w14:paraId="2B4D0B5F" w14:textId="6A4BC74B" w:rsidR="006465B1" w:rsidRPr="008A070F" w:rsidRDefault="006465B1" w:rsidP="008A070F">
      <w:pPr>
        <w:spacing w:line="480" w:lineRule="auto"/>
        <w:rPr>
          <w:rFonts w:ascii="Times New Roman" w:hAnsi="Times New Roman"/>
        </w:rPr>
      </w:pPr>
      <w:r w:rsidRPr="008A070F">
        <w:rPr>
          <w:rFonts w:ascii="Times New Roman" w:hAnsi="Times New Roman"/>
        </w:rPr>
        <w:t>α=.05 (as stated in the problem)</w:t>
      </w:r>
    </w:p>
    <w:p w14:paraId="78296AA0" w14:textId="1BC0C320" w:rsidR="006465B1" w:rsidRPr="008A070F" w:rsidRDefault="006465B1" w:rsidP="008A070F">
      <w:pPr>
        <w:spacing w:line="480" w:lineRule="auto"/>
        <w:rPr>
          <w:rFonts w:ascii="Times New Roman" w:hAnsi="Times New Roman"/>
        </w:rPr>
      </w:pPr>
      <w:r w:rsidRPr="008A070F">
        <w:rPr>
          <w:rFonts w:ascii="Times New Roman" w:hAnsi="Times New Roman"/>
        </w:rPr>
        <w:t>Since we only selected 12 vegetarian children, we have a small sample size which means we use a t-test statistic.</w:t>
      </w:r>
    </w:p>
    <w:p w14:paraId="3AA9EF9E" w14:textId="77777777" w:rsidR="00FE4B1F" w:rsidRPr="008A070F" w:rsidRDefault="006465B1" w:rsidP="008A070F">
      <w:pPr>
        <w:spacing w:line="480" w:lineRule="auto"/>
        <w:rPr>
          <w:rFonts w:ascii="Times New Roman" w:hAnsi="Times New Roman"/>
        </w:rPr>
      </w:pPr>
      <w:r w:rsidRPr="008A070F">
        <w:rPr>
          <w:rFonts w:ascii="Times New Roman" w:hAnsi="Times New Roman"/>
        </w:rPr>
        <w:t>Degrees of freedom is n -1 = 12 – 1 = 11</w:t>
      </w:r>
    </w:p>
    <w:p w14:paraId="4B441DF9" w14:textId="77777777" w:rsidR="00FE4B1F" w:rsidRPr="008A070F" w:rsidRDefault="00FE4B1F" w:rsidP="008A070F">
      <w:pPr>
        <w:spacing w:line="480" w:lineRule="auto"/>
        <w:rPr>
          <w:rFonts w:ascii="Times New Roman" w:hAnsi="Times New Roman"/>
        </w:rPr>
      </w:pPr>
      <w:r w:rsidRPr="008A070F">
        <w:rPr>
          <w:rFonts w:ascii="Times New Roman" w:hAnsi="Times New Roman"/>
        </w:rPr>
        <w:t xml:space="preserve">Since we are conducting a two-tailed test, our rejection region would have t-critical values of 2.201 and -2.201. These are gotten by looking at the t-table with 12 - 1=11 degrees of freedom and α=.025. </w:t>
      </w:r>
    </w:p>
    <w:p w14:paraId="09FA29A1" w14:textId="7A9AEA4C" w:rsidR="00FE4B1F" w:rsidRPr="008A070F" w:rsidRDefault="00FE4B1F" w:rsidP="008A070F">
      <w:pPr>
        <w:spacing w:line="480" w:lineRule="auto"/>
        <w:rPr>
          <w:rFonts w:ascii="Times New Roman" w:hAnsi="Times New Roman"/>
        </w:rPr>
      </w:pPr>
      <w:r w:rsidRPr="008A070F">
        <w:rPr>
          <w:rFonts w:ascii="Times New Roman" w:hAnsi="Times New Roman"/>
        </w:rPr>
        <w:t>The test statistic t is calculated as follows:</w:t>
      </w:r>
    </w:p>
    <w:p w14:paraId="241B6224" w14:textId="37BF1BFC" w:rsidR="00FE4B1F" w:rsidRPr="008A070F" w:rsidRDefault="00FE4B1F" w:rsidP="008A070F">
      <w:pPr>
        <w:spacing w:line="480" w:lineRule="auto"/>
        <w:rPr>
          <w:rFonts w:ascii="Times New Roman" w:hAnsi="Times New Roman"/>
        </w:rPr>
      </w:pPr>
      <w:r w:rsidRPr="008A070F">
        <w:rPr>
          <w:rFonts w:ascii="Times New Roman" w:hAnsi="Times New Roman"/>
        </w:rPr>
        <w:t xml:space="preserve"> t = </w:t>
      </w:r>
      <m:oMath>
        <m:f>
          <m:fPr>
            <m:ctrlPr>
              <w:rPr>
                <w:rFonts w:ascii="Cambria Math" w:hAnsi="Cambria Math"/>
                <w:i/>
              </w:rPr>
            </m:ctrlPr>
          </m:fPr>
          <m:num>
            <m:r>
              <w:rPr>
                <w:rFonts w:ascii="Cambria Math" w:hAnsi="Cambria Math"/>
              </w:rPr>
              <m:t>42. 5-45.75</m:t>
            </m:r>
          </m:num>
          <m:den>
            <m:f>
              <m:fPr>
                <m:ctrlPr>
                  <w:rPr>
                    <w:rFonts w:ascii="Cambria Math" w:hAnsi="Cambria Math"/>
                    <w:i/>
                  </w:rPr>
                </m:ctrlPr>
              </m:fPr>
              <m:num>
                <m:r>
                  <w:rPr>
                    <w:rFonts w:ascii="Cambria Math" w:hAnsi="Cambria Math"/>
                  </w:rPr>
                  <m:t>3.8</m:t>
                </m:r>
              </m:num>
              <m:den>
                <m:rad>
                  <m:radPr>
                    <m:degHide m:val="1"/>
                    <m:ctrlPr>
                      <w:rPr>
                        <w:rFonts w:ascii="Cambria Math" w:hAnsi="Cambria Math"/>
                        <w:i/>
                      </w:rPr>
                    </m:ctrlPr>
                  </m:radPr>
                  <m:deg/>
                  <m:e>
                    <m:r>
                      <w:rPr>
                        <w:rFonts w:ascii="Cambria Math" w:hAnsi="Cambria Math"/>
                      </w:rPr>
                      <m:t>12</m:t>
                    </m:r>
                  </m:e>
                </m:rad>
              </m:den>
            </m:f>
          </m:den>
        </m:f>
      </m:oMath>
      <w:r w:rsidR="00D91C79" w:rsidRPr="008A070F">
        <w:rPr>
          <w:rFonts w:ascii="Times New Roman" w:hAnsi="Times New Roman"/>
        </w:rPr>
        <w:t xml:space="preserve"> = -2.963</w:t>
      </w:r>
    </w:p>
    <w:p w14:paraId="39A1747B" w14:textId="68DED500" w:rsidR="00714FB5" w:rsidRPr="00DB456B" w:rsidRDefault="00714FB5" w:rsidP="008A070F">
      <w:pPr>
        <w:spacing w:line="480" w:lineRule="auto"/>
        <w:rPr>
          <w:rFonts w:ascii="Times New Roman" w:hAnsi="Times New Roman"/>
          <w:b/>
        </w:rPr>
      </w:pPr>
      <w:r w:rsidRPr="00DB456B">
        <w:rPr>
          <w:rFonts w:ascii="Times New Roman" w:hAnsi="Times New Roman"/>
          <w:b/>
        </w:rPr>
        <w:t>Since -2.963 &lt; -2.201 we reject</w:t>
      </w:r>
      <w:r w:rsidR="00A54ACB">
        <w:rPr>
          <w:rFonts w:ascii="Times New Roman" w:hAnsi="Times New Roman"/>
          <w:b/>
        </w:rPr>
        <w:t xml:space="preserve"> the null hypothesis</w:t>
      </w:r>
      <w:r w:rsidRPr="00DB456B">
        <w:rPr>
          <w:rFonts w:ascii="Times New Roman" w:hAnsi="Times New Roman"/>
          <w:b/>
        </w:rPr>
        <w:t xml:space="preserve"> in favor of the alternative hypothesis</w:t>
      </w:r>
    </w:p>
    <w:p w14:paraId="06EA7232" w14:textId="3156F755" w:rsidR="00714FB5" w:rsidRPr="00DB456B" w:rsidRDefault="00057842" w:rsidP="008A070F">
      <w:pPr>
        <w:spacing w:line="480" w:lineRule="auto"/>
        <w:rPr>
          <w:rFonts w:ascii="Times New Roman" w:hAnsi="Times New Roman"/>
          <w:b/>
        </w:rPr>
      </w:pPr>
      <w:r w:rsidRPr="00DB456B">
        <w:rPr>
          <w:rFonts w:ascii="Times New Roman" w:hAnsi="Times New Roman"/>
          <w:b/>
        </w:rPr>
        <w:t xml:space="preserve">There is significant </w:t>
      </w:r>
      <w:r w:rsidR="00714FB5" w:rsidRPr="00DB456B">
        <w:rPr>
          <w:rFonts w:ascii="Times New Roman" w:hAnsi="Times New Roman"/>
          <w:b/>
        </w:rPr>
        <w:t>evidence</w:t>
      </w:r>
      <w:r w:rsidRPr="00DB456B">
        <w:rPr>
          <w:rFonts w:ascii="Times New Roman" w:hAnsi="Times New Roman"/>
          <w:b/>
        </w:rPr>
        <w:t xml:space="preserve"> that, at the α=.05 level, </w:t>
      </w:r>
      <w:r w:rsidR="00714FB5" w:rsidRPr="00DB456B">
        <w:rPr>
          <w:rFonts w:ascii="Times New Roman" w:hAnsi="Times New Roman"/>
          <w:b/>
        </w:rPr>
        <w:t>vegetarian six year olds are not the same height as regular six year olds</w:t>
      </w:r>
      <w:r w:rsidRPr="00DB456B">
        <w:rPr>
          <w:rFonts w:ascii="Times New Roman" w:hAnsi="Times New Roman"/>
          <w:b/>
        </w:rPr>
        <w:t>.</w:t>
      </w:r>
    </w:p>
    <w:p w14:paraId="31F55791" w14:textId="52BBCED2" w:rsidR="000805F8" w:rsidRPr="008A070F" w:rsidRDefault="003009AB" w:rsidP="008A070F">
      <w:pPr>
        <w:spacing w:line="480" w:lineRule="auto"/>
        <w:rPr>
          <w:rFonts w:ascii="Times New Roman" w:hAnsi="Times New Roman"/>
        </w:rPr>
      </w:pPr>
      <w:r w:rsidRPr="008A070F">
        <w:rPr>
          <w:rFonts w:ascii="Times New Roman" w:hAnsi="Times New Roman"/>
        </w:rPr>
        <w:t xml:space="preserve"> </w:t>
      </w:r>
    </w:p>
    <w:p w14:paraId="2C2D1D75" w14:textId="77777777" w:rsidR="000805F8" w:rsidRPr="008A070F" w:rsidRDefault="000805F8" w:rsidP="008A070F">
      <w:pPr>
        <w:spacing w:line="480" w:lineRule="auto"/>
        <w:rPr>
          <w:rFonts w:ascii="Times New Roman" w:hAnsi="Times New Roman"/>
        </w:rPr>
      </w:pPr>
    </w:p>
    <w:p w14:paraId="59CFEBCB" w14:textId="77777777" w:rsidR="005F2907" w:rsidRPr="008A070F" w:rsidRDefault="00F72C49" w:rsidP="008A070F">
      <w:pPr>
        <w:spacing w:line="480" w:lineRule="auto"/>
        <w:rPr>
          <w:rFonts w:ascii="Times New Roman" w:hAnsi="Times New Roman"/>
        </w:rPr>
      </w:pPr>
    </w:p>
    <w:sectPr w:rsidR="005F2907" w:rsidRPr="008A070F" w:rsidSect="00E302D6">
      <w:headerReference w:type="default" r:id="rId12"/>
      <w:pgSz w:w="12240" w:h="15840"/>
      <w:pgMar w:top="432"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0281DD" w14:textId="77777777" w:rsidR="0083668A" w:rsidRDefault="0083668A" w:rsidP="0083668A">
      <w:r>
        <w:separator/>
      </w:r>
    </w:p>
  </w:endnote>
  <w:endnote w:type="continuationSeparator" w:id="0">
    <w:p w14:paraId="621352E7" w14:textId="77777777" w:rsidR="0083668A" w:rsidRDefault="0083668A" w:rsidP="00836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1"/>
    <w:family w:val="roman"/>
    <w:pitch w:val="variable"/>
    <w:sig w:usb0="E00006FF" w:usb1="420024FF" w:usb2="02000000"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270633" w14:textId="77777777" w:rsidR="0083668A" w:rsidRDefault="0083668A" w:rsidP="0083668A">
      <w:r>
        <w:separator/>
      </w:r>
    </w:p>
  </w:footnote>
  <w:footnote w:type="continuationSeparator" w:id="0">
    <w:p w14:paraId="17AE3BB0" w14:textId="77777777" w:rsidR="0083668A" w:rsidRDefault="0083668A" w:rsidP="0083668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rPr>
      <w:id w:val="1098532522"/>
      <w:docPartObj>
        <w:docPartGallery w:val="Page Numbers (Top of Page)"/>
        <w:docPartUnique/>
      </w:docPartObj>
    </w:sdtPr>
    <w:sdtEndPr>
      <w:rPr>
        <w:noProof/>
      </w:rPr>
    </w:sdtEndPr>
    <w:sdtContent>
      <w:p w14:paraId="11A3F8EF" w14:textId="228FE025" w:rsidR="0083668A" w:rsidRPr="00F72C49" w:rsidRDefault="0083668A">
        <w:pPr>
          <w:pStyle w:val="Header"/>
          <w:jc w:val="right"/>
          <w:rPr>
            <w:rFonts w:ascii="Times New Roman" w:hAnsi="Times New Roman"/>
          </w:rPr>
        </w:pPr>
        <w:r w:rsidRPr="00F72C49">
          <w:rPr>
            <w:rFonts w:ascii="Times New Roman" w:hAnsi="Times New Roman"/>
          </w:rPr>
          <w:fldChar w:fldCharType="begin"/>
        </w:r>
        <w:r w:rsidRPr="00F72C49">
          <w:rPr>
            <w:rFonts w:ascii="Times New Roman" w:hAnsi="Times New Roman"/>
          </w:rPr>
          <w:instrText xml:space="preserve"> PAGE   \* MERGEFORMAT </w:instrText>
        </w:r>
        <w:r w:rsidRPr="00F72C49">
          <w:rPr>
            <w:rFonts w:ascii="Times New Roman" w:hAnsi="Times New Roman"/>
          </w:rPr>
          <w:fldChar w:fldCharType="separate"/>
        </w:r>
        <w:r w:rsidR="00F72C49">
          <w:rPr>
            <w:rFonts w:ascii="Times New Roman" w:hAnsi="Times New Roman"/>
            <w:noProof/>
          </w:rPr>
          <w:t>11</w:t>
        </w:r>
        <w:r w:rsidRPr="00F72C49">
          <w:rPr>
            <w:rFonts w:ascii="Times New Roman" w:hAnsi="Times New Roman"/>
            <w:noProof/>
          </w:rPr>
          <w:fldChar w:fldCharType="end"/>
        </w:r>
      </w:p>
    </w:sdtContent>
  </w:sdt>
  <w:p w14:paraId="05B506CF" w14:textId="77777777" w:rsidR="0083668A" w:rsidRDefault="0083668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2F44CF"/>
    <w:multiLevelType w:val="hybridMultilevel"/>
    <w:tmpl w:val="6A00EFCA"/>
    <w:lvl w:ilvl="0" w:tplc="A1EA04A8">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5F8"/>
    <w:rsid w:val="00001815"/>
    <w:rsid w:val="00002AEF"/>
    <w:rsid w:val="00040F45"/>
    <w:rsid w:val="00053810"/>
    <w:rsid w:val="00057842"/>
    <w:rsid w:val="00061F43"/>
    <w:rsid w:val="000805F8"/>
    <w:rsid w:val="00112390"/>
    <w:rsid w:val="001215A6"/>
    <w:rsid w:val="00124B0E"/>
    <w:rsid w:val="001424AA"/>
    <w:rsid w:val="00144BB4"/>
    <w:rsid w:val="001455B8"/>
    <w:rsid w:val="00170353"/>
    <w:rsid w:val="00183E85"/>
    <w:rsid w:val="00194A18"/>
    <w:rsid w:val="00194A4B"/>
    <w:rsid w:val="001B2B45"/>
    <w:rsid w:val="0022455E"/>
    <w:rsid w:val="00244DCC"/>
    <w:rsid w:val="00247347"/>
    <w:rsid w:val="002475E9"/>
    <w:rsid w:val="002B23E9"/>
    <w:rsid w:val="003009AB"/>
    <w:rsid w:val="00305CF7"/>
    <w:rsid w:val="003454D4"/>
    <w:rsid w:val="00347012"/>
    <w:rsid w:val="00350A63"/>
    <w:rsid w:val="003E3559"/>
    <w:rsid w:val="0041720C"/>
    <w:rsid w:val="00424ABD"/>
    <w:rsid w:val="0044313B"/>
    <w:rsid w:val="00452438"/>
    <w:rsid w:val="004978A8"/>
    <w:rsid w:val="004C5C6F"/>
    <w:rsid w:val="004F7FDF"/>
    <w:rsid w:val="00540E8F"/>
    <w:rsid w:val="005417DB"/>
    <w:rsid w:val="00565634"/>
    <w:rsid w:val="00565C32"/>
    <w:rsid w:val="00571BA7"/>
    <w:rsid w:val="00583389"/>
    <w:rsid w:val="00593E15"/>
    <w:rsid w:val="00594E4B"/>
    <w:rsid w:val="005C1FAB"/>
    <w:rsid w:val="005F1C88"/>
    <w:rsid w:val="0062377E"/>
    <w:rsid w:val="00641066"/>
    <w:rsid w:val="006465B1"/>
    <w:rsid w:val="006A35E4"/>
    <w:rsid w:val="006C23D0"/>
    <w:rsid w:val="006C4C48"/>
    <w:rsid w:val="00714FB5"/>
    <w:rsid w:val="00725790"/>
    <w:rsid w:val="0076066D"/>
    <w:rsid w:val="007B6241"/>
    <w:rsid w:val="007E5248"/>
    <w:rsid w:val="007F51CF"/>
    <w:rsid w:val="008025AB"/>
    <w:rsid w:val="0083668A"/>
    <w:rsid w:val="00840559"/>
    <w:rsid w:val="00870D8A"/>
    <w:rsid w:val="00876E6F"/>
    <w:rsid w:val="008A070F"/>
    <w:rsid w:val="008A2BF3"/>
    <w:rsid w:val="008D5F5A"/>
    <w:rsid w:val="00903E56"/>
    <w:rsid w:val="00942747"/>
    <w:rsid w:val="00942DDA"/>
    <w:rsid w:val="00954DD3"/>
    <w:rsid w:val="00982688"/>
    <w:rsid w:val="009B7643"/>
    <w:rsid w:val="00A05A89"/>
    <w:rsid w:val="00A260FE"/>
    <w:rsid w:val="00A31CF9"/>
    <w:rsid w:val="00A35163"/>
    <w:rsid w:val="00A41D92"/>
    <w:rsid w:val="00A4411B"/>
    <w:rsid w:val="00A54ACB"/>
    <w:rsid w:val="00A77717"/>
    <w:rsid w:val="00AB7BF7"/>
    <w:rsid w:val="00AD638C"/>
    <w:rsid w:val="00B2341A"/>
    <w:rsid w:val="00B53FEC"/>
    <w:rsid w:val="00BA276D"/>
    <w:rsid w:val="00BD134A"/>
    <w:rsid w:val="00BE15C6"/>
    <w:rsid w:val="00BF0FB3"/>
    <w:rsid w:val="00C05FFC"/>
    <w:rsid w:val="00C16B53"/>
    <w:rsid w:val="00C97F8F"/>
    <w:rsid w:val="00CA17D1"/>
    <w:rsid w:val="00CD2FFB"/>
    <w:rsid w:val="00D11559"/>
    <w:rsid w:val="00D50D9C"/>
    <w:rsid w:val="00D90672"/>
    <w:rsid w:val="00D91C79"/>
    <w:rsid w:val="00DB456B"/>
    <w:rsid w:val="00DD4E05"/>
    <w:rsid w:val="00DF6B12"/>
    <w:rsid w:val="00E11AF9"/>
    <w:rsid w:val="00E6343E"/>
    <w:rsid w:val="00E87E09"/>
    <w:rsid w:val="00EC0CE9"/>
    <w:rsid w:val="00F046AE"/>
    <w:rsid w:val="00F273C1"/>
    <w:rsid w:val="00F37FF8"/>
    <w:rsid w:val="00F4437C"/>
    <w:rsid w:val="00F72C49"/>
    <w:rsid w:val="00FA2592"/>
    <w:rsid w:val="00FB6EEC"/>
    <w:rsid w:val="00FC611C"/>
    <w:rsid w:val="00FD5039"/>
    <w:rsid w:val="00FE4B1F"/>
    <w:rsid w:val="00FE62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BE77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0F45"/>
    <w:rPr>
      <w:rFonts w:ascii="Arial" w:eastAsia="Times New Roman" w:hAnsi="Arial"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05F8"/>
    <w:pPr>
      <w:spacing w:after="200" w:line="276" w:lineRule="auto"/>
      <w:ind w:left="720"/>
      <w:contextualSpacing/>
    </w:pPr>
    <w:rPr>
      <w:rFonts w:ascii="Calibri" w:eastAsia="SimSun" w:hAnsi="Calibri"/>
      <w:sz w:val="22"/>
      <w:szCs w:val="22"/>
      <w:lang w:eastAsia="zh-CN"/>
    </w:rPr>
  </w:style>
  <w:style w:type="paragraph" w:styleId="Header">
    <w:name w:val="header"/>
    <w:basedOn w:val="Normal"/>
    <w:link w:val="HeaderChar"/>
    <w:uiPriority w:val="99"/>
    <w:unhideWhenUsed/>
    <w:rsid w:val="0083668A"/>
    <w:pPr>
      <w:tabs>
        <w:tab w:val="center" w:pos="4680"/>
        <w:tab w:val="right" w:pos="9360"/>
      </w:tabs>
    </w:pPr>
  </w:style>
  <w:style w:type="character" w:customStyle="1" w:styleId="HeaderChar">
    <w:name w:val="Header Char"/>
    <w:basedOn w:val="DefaultParagraphFont"/>
    <w:link w:val="Header"/>
    <w:uiPriority w:val="99"/>
    <w:rsid w:val="0083668A"/>
    <w:rPr>
      <w:rFonts w:ascii="Arial" w:eastAsia="Times New Roman" w:hAnsi="Arial" w:cs="Times New Roman"/>
    </w:rPr>
  </w:style>
  <w:style w:type="paragraph" w:styleId="Footer">
    <w:name w:val="footer"/>
    <w:basedOn w:val="Normal"/>
    <w:link w:val="FooterChar"/>
    <w:uiPriority w:val="99"/>
    <w:unhideWhenUsed/>
    <w:rsid w:val="0083668A"/>
    <w:pPr>
      <w:tabs>
        <w:tab w:val="center" w:pos="4680"/>
        <w:tab w:val="right" w:pos="9360"/>
      </w:tabs>
    </w:pPr>
  </w:style>
  <w:style w:type="character" w:customStyle="1" w:styleId="FooterChar">
    <w:name w:val="Footer Char"/>
    <w:basedOn w:val="DefaultParagraphFont"/>
    <w:link w:val="Footer"/>
    <w:uiPriority w:val="99"/>
    <w:rsid w:val="0083668A"/>
    <w:rPr>
      <w:rFonts w:ascii="Arial" w:eastAsia="Times New Roman" w:hAnsi="Arial" w:cs="Times New Roman"/>
    </w:rPr>
  </w:style>
  <w:style w:type="character" w:styleId="PlaceholderText">
    <w:name w:val="Placeholder Text"/>
    <w:basedOn w:val="DefaultParagraphFont"/>
    <w:uiPriority w:val="99"/>
    <w:semiHidden/>
    <w:rsid w:val="00C16B53"/>
    <w:rPr>
      <w:color w:val="808080"/>
    </w:rPr>
  </w:style>
  <w:style w:type="paragraph" w:styleId="NormalWeb">
    <w:name w:val="Normal (Web)"/>
    <w:basedOn w:val="Normal"/>
    <w:uiPriority w:val="99"/>
    <w:unhideWhenUsed/>
    <w:rsid w:val="0041720C"/>
    <w:pPr>
      <w:spacing w:before="100" w:beforeAutospacing="1" w:after="100" w:afterAutospacing="1"/>
    </w:pPr>
    <w:rPr>
      <w:rFonts w:ascii="Times New Roman" w:hAnsi="Times New Roman"/>
    </w:rPr>
  </w:style>
  <w:style w:type="character" w:styleId="Strong">
    <w:name w:val="Strong"/>
    <w:basedOn w:val="DefaultParagraphFont"/>
    <w:uiPriority w:val="22"/>
    <w:qFormat/>
    <w:rsid w:val="005417D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000443">
      <w:bodyDiv w:val="1"/>
      <w:marLeft w:val="0"/>
      <w:marRight w:val="0"/>
      <w:marTop w:val="0"/>
      <w:marBottom w:val="0"/>
      <w:divBdr>
        <w:top w:val="none" w:sz="0" w:space="0" w:color="auto"/>
        <w:left w:val="none" w:sz="0" w:space="0" w:color="auto"/>
        <w:bottom w:val="none" w:sz="0" w:space="0" w:color="auto"/>
        <w:right w:val="none" w:sz="0" w:space="0" w:color="auto"/>
      </w:divBdr>
    </w:div>
    <w:div w:id="209221528">
      <w:bodyDiv w:val="1"/>
      <w:marLeft w:val="0"/>
      <w:marRight w:val="0"/>
      <w:marTop w:val="0"/>
      <w:marBottom w:val="0"/>
      <w:divBdr>
        <w:top w:val="none" w:sz="0" w:space="0" w:color="auto"/>
        <w:left w:val="none" w:sz="0" w:space="0" w:color="auto"/>
        <w:bottom w:val="none" w:sz="0" w:space="0" w:color="auto"/>
        <w:right w:val="none" w:sz="0" w:space="0" w:color="auto"/>
      </w:divBdr>
    </w:div>
    <w:div w:id="563763253">
      <w:bodyDiv w:val="1"/>
      <w:marLeft w:val="0"/>
      <w:marRight w:val="0"/>
      <w:marTop w:val="0"/>
      <w:marBottom w:val="0"/>
      <w:divBdr>
        <w:top w:val="none" w:sz="0" w:space="0" w:color="auto"/>
        <w:left w:val="none" w:sz="0" w:space="0" w:color="auto"/>
        <w:bottom w:val="none" w:sz="0" w:space="0" w:color="auto"/>
        <w:right w:val="none" w:sz="0" w:space="0" w:color="auto"/>
      </w:divBdr>
    </w:div>
    <w:div w:id="212915824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glossaryDocument" Target="glossary/document.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Sheet1!$A$2:$A$37</cx:f>
        <cx:lvl ptCount="36" formatCode="General">
          <cx:pt idx="0">31</cx:pt>
          <cx:pt idx="1">32</cx:pt>
          <cx:pt idx="2">32</cx:pt>
          <cx:pt idx="3">32</cx:pt>
          <cx:pt idx="4">33</cx:pt>
          <cx:pt idx="5">35</cx:pt>
          <cx:pt idx="6">36</cx:pt>
          <cx:pt idx="7">37</cx:pt>
          <cx:pt idx="8">37</cx:pt>
          <cx:pt idx="9">38</cx:pt>
          <cx:pt idx="10">39</cx:pt>
          <cx:pt idx="11">39</cx:pt>
          <cx:pt idx="12">40</cx:pt>
          <cx:pt idx="13">40</cx:pt>
          <cx:pt idx="14">41</cx:pt>
          <cx:pt idx="15">42</cx:pt>
          <cx:pt idx="16">42</cx:pt>
          <cx:pt idx="17">43</cx:pt>
          <cx:pt idx="18">43</cx:pt>
          <cx:pt idx="19">44</cx:pt>
          <cx:pt idx="20">45</cx:pt>
          <cx:pt idx="21">45</cx:pt>
          <cx:pt idx="22">46</cx:pt>
          <cx:pt idx="23">47</cx:pt>
          <cx:pt idx="24">48</cx:pt>
          <cx:pt idx="25">48</cx:pt>
          <cx:pt idx="26">51</cx:pt>
          <cx:pt idx="27">53</cx:pt>
          <cx:pt idx="28">55</cx:pt>
          <cx:pt idx="29">56</cx:pt>
          <cx:pt idx="30">56</cx:pt>
          <cx:pt idx="31">60</cx:pt>
          <cx:pt idx="32">60</cx:pt>
          <cx:pt idx="33">61</cx:pt>
          <cx:pt idx="34">62</cx:pt>
          <cx:pt idx="35">76</cx:pt>
        </cx:lvl>
      </cx:numDim>
    </cx:data>
    <cx:data id="1">
      <cx:numDim type="val">
        <cx:f>Sheet1!$B$2:$B$37</cx:f>
        <cx:lvl ptCount="36" formatCode="General">
          <cx:pt idx="0">21</cx:pt>
          <cx:pt idx="1">24</cx:pt>
          <cx:pt idx="2">26</cx:pt>
          <cx:pt idx="3">26</cx:pt>
          <cx:pt idx="4">26</cx:pt>
          <cx:pt idx="5">27</cx:pt>
          <cx:pt idx="6">28</cx:pt>
          <cx:pt idx="7">30</cx:pt>
          <cx:pt idx="8">30</cx:pt>
          <cx:pt idx="9">31</cx:pt>
          <cx:pt idx="10">31</cx:pt>
          <cx:pt idx="11">33</cx:pt>
          <cx:pt idx="12">33</cx:pt>
          <cx:pt idx="13">34</cx:pt>
          <cx:pt idx="14">34</cx:pt>
          <cx:pt idx="15">34</cx:pt>
          <cx:pt idx="16">34</cx:pt>
          <cx:pt idx="17">35</cx:pt>
          <cx:pt idx="18">35</cx:pt>
          <cx:pt idx="19">35</cx:pt>
          <cx:pt idx="20">37</cx:pt>
          <cx:pt idx="21">37</cx:pt>
          <cx:pt idx="22">38</cx:pt>
          <cx:pt idx="23">39</cx:pt>
          <cx:pt idx="24">41</cx:pt>
          <cx:pt idx="25">41</cx:pt>
          <cx:pt idx="26">41</cx:pt>
          <cx:pt idx="27">42</cx:pt>
          <cx:pt idx="28">44</cx:pt>
          <cx:pt idx="29">49</cx:pt>
          <cx:pt idx="30">50</cx:pt>
          <cx:pt idx="31">60</cx:pt>
          <cx:pt idx="32">61</cx:pt>
          <cx:pt idx="33">61</cx:pt>
          <cx:pt idx="34">74</cx:pt>
          <cx:pt idx="35">80</cx:pt>
        </cx:lvl>
      </cx:numDim>
    </cx:data>
  </cx:chartData>
  <cx:chart>
    <cx:title pos="t" align="ctr" overlay="0">
      <cx:tx>
        <cx:rich>
          <a:bodyPr rot="0" spcFirstLastPara="1" vertOverflow="ellipsis" vert="horz" wrap="square" lIns="0" tIns="0" rIns="0" bIns="0" anchor="ctr" anchorCtr="1"/>
          <a:lstStyle/>
          <a:p>
            <a:pPr algn="ctr">
              <a:defRPr/>
            </a:pPr>
            <a:r>
              <a:rPr lang="en-US" sz="1200" b="1"/>
              <a:t>Box plot </a:t>
            </a:r>
            <a:r>
              <a:rPr lang="en-US" sz="1200" b="1" i="0" u="none" strike="noStrike" kern="1200" spc="0" baseline="0">
                <a:solidFill>
                  <a:sysClr val="windowText" lastClr="000000">
                    <a:lumMod val="65000"/>
                    <a:lumOff val="35000"/>
                  </a:sysClr>
                </a:solidFill>
                <a:effectLst/>
                <a:latin typeface="Calibri" panose="020F0502020204030204"/>
              </a:rPr>
              <a:t>of men’s and women’s ages </a:t>
            </a:r>
            <a:endParaRPr lang="en-US" sz="1200" b="1"/>
          </a:p>
        </cx:rich>
      </cx:tx>
    </cx:title>
    <cx:plotArea>
      <cx:plotAreaRegion>
        <cx:series layoutId="boxWhisker" uniqueId="{2339C612-9EB5-47E0-B2E5-D85390F74DDD}">
          <cx:tx>
            <cx:txData>
              <cx:f>Sheet1!$A$1</cx:f>
              <cx:v>Men</cx:v>
            </cx:txData>
          </cx:tx>
          <cx:dataId val="0"/>
          <cx:layoutPr>
            <cx:visibility meanLine="1" meanMarker="1" nonoutliers="0" outliers="1"/>
            <cx:statistics quartileMethod="exclusive"/>
          </cx:layoutPr>
        </cx:series>
        <cx:series layoutId="boxWhisker" uniqueId="{0F8B9F7D-8C0E-47E6-8E14-950ECCFFECD8}">
          <cx:tx>
            <cx:txData>
              <cx:f>Sheet1!$B$1</cx:f>
              <cx:v>Women</cx:v>
            </cx:txData>
          </cx:tx>
          <cx:dataId val="1"/>
          <cx:layoutPr>
            <cx:visibility meanLine="1" meanMarker="1" nonoutliers="0" outliers="1"/>
            <cx:statistics quartileMethod="exclusive"/>
          </cx:layoutPr>
        </cx:series>
      </cx:plotAreaRegion>
      <cx:axis id="0" hidden="1">
        <cx:catScaling gapWidth="1.01999998"/>
        <cx:tickLabels/>
      </cx:axis>
      <cx:axis id="1">
        <cx:valScaling/>
        <cx:title>
          <cx:tx>
            <cx:rich>
              <a:bodyPr spcFirstLastPara="1" vertOverflow="ellipsis" wrap="square" lIns="0" tIns="0" rIns="0" bIns="0" anchor="ctr" anchorCtr="1"/>
              <a:lstStyle/>
              <a:p>
                <a:pPr algn="ctr">
                  <a:defRPr/>
                </a:pPr>
                <a:r>
                  <a:rPr lang="en-US"/>
                  <a:t>Age</a:t>
                </a:r>
              </a:p>
            </cx:rich>
          </cx:tx>
        </cx:title>
        <cx:majorGridlines/>
        <cx:tickLabels/>
      </cx:axis>
    </cx:plotArea>
    <cx:legend pos="b" align="ctr" overlay="0"/>
  </cx:chart>
  <cx:clrMapOvr bg1="lt1" tx1="dk1" bg2="lt2" tx2="dk2" accent1="accent1" accent2="accent2" accent3="accent3" accent4="accent4" accent5="accent5" accent6="accent6" hlink="hlink" folHlink="folHlink"/>
</cx: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Systolic BP vs. Job Satisfaction</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Sheet2!$B$1</c:f>
              <c:strCache>
                <c:ptCount val="1"/>
                <c:pt idx="0">
                  <c:v>Systolic BP</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1"/>
            <c:dispEq val="1"/>
            <c:trendlineLbl>
              <c:layout>
                <c:manualLayout>
                  <c:x val="3.1047462817147858E-2"/>
                  <c:y val="0.1814822105570137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Sheet2!$A$2:$A$11</c:f>
              <c:numCache>
                <c:formatCode>General</c:formatCode>
                <c:ptCount val="10"/>
                <c:pt idx="0">
                  <c:v>34</c:v>
                </c:pt>
                <c:pt idx="1">
                  <c:v>23</c:v>
                </c:pt>
                <c:pt idx="2">
                  <c:v>19</c:v>
                </c:pt>
                <c:pt idx="3">
                  <c:v>43</c:v>
                </c:pt>
                <c:pt idx="4">
                  <c:v>56</c:v>
                </c:pt>
                <c:pt idx="5">
                  <c:v>47</c:v>
                </c:pt>
                <c:pt idx="6">
                  <c:v>32</c:v>
                </c:pt>
                <c:pt idx="7">
                  <c:v>16</c:v>
                </c:pt>
                <c:pt idx="8">
                  <c:v>55</c:v>
                </c:pt>
                <c:pt idx="9">
                  <c:v>25</c:v>
                </c:pt>
              </c:numCache>
            </c:numRef>
          </c:xVal>
          <c:yVal>
            <c:numRef>
              <c:f>Sheet2!$B$2:$B$11</c:f>
              <c:numCache>
                <c:formatCode>General</c:formatCode>
                <c:ptCount val="10"/>
                <c:pt idx="0">
                  <c:v>124</c:v>
                </c:pt>
                <c:pt idx="1">
                  <c:v>128</c:v>
                </c:pt>
                <c:pt idx="2">
                  <c:v>157</c:v>
                </c:pt>
                <c:pt idx="3">
                  <c:v>133</c:v>
                </c:pt>
                <c:pt idx="4">
                  <c:v>116</c:v>
                </c:pt>
                <c:pt idx="5">
                  <c:v>125</c:v>
                </c:pt>
                <c:pt idx="6">
                  <c:v>147</c:v>
                </c:pt>
                <c:pt idx="7">
                  <c:v>167</c:v>
                </c:pt>
                <c:pt idx="8">
                  <c:v>110</c:v>
                </c:pt>
                <c:pt idx="9">
                  <c:v>156</c:v>
                </c:pt>
              </c:numCache>
            </c:numRef>
          </c:yVal>
          <c:smooth val="0"/>
          <c:extLst>
            <c:ext xmlns:c16="http://schemas.microsoft.com/office/drawing/2014/chart" uri="{C3380CC4-5D6E-409C-BE32-E72D297353CC}">
              <c16:uniqueId val="{00000000-D850-4452-AD57-1CE98D322350}"/>
            </c:ext>
          </c:extLst>
        </c:ser>
        <c:dLbls>
          <c:showLegendKey val="0"/>
          <c:showVal val="0"/>
          <c:showCatName val="0"/>
          <c:showSerName val="0"/>
          <c:showPercent val="0"/>
          <c:showBubbleSize val="0"/>
        </c:dLbls>
        <c:axId val="1762315135"/>
        <c:axId val="1762308895"/>
      </c:scatterChart>
      <c:valAx>
        <c:axId val="1762315135"/>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Job Satisfaction</a:t>
                </a:r>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62308895"/>
        <c:crosses val="autoZero"/>
        <c:crossBetween val="midCat"/>
      </c:valAx>
      <c:valAx>
        <c:axId val="176230889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Systolic</a:t>
                </a:r>
                <a:r>
                  <a:rPr lang="en-US" baseline="0"/>
                  <a:t> BP</a:t>
                </a:r>
                <a:endParaRPr lang="en-US"/>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62315135"/>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40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bodyPr rot="-60000000" vert="horz"/>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tx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solidFill>
      <a:ln>
        <a:solidFill>
          <a:schemeClr val="phClr"/>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dropLine>
  <cs:errorBar>
    <cs:lnRef idx="0"/>
    <cs:fillRef idx="0"/>
    <cs:effectRef idx="0"/>
    <cs:fontRef idx="minor">
      <a:schemeClr val="tx1"/>
    </cs:fontRef>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a:solidFill>
          <a:schemeClr val="tx1">
            <a:lumMod val="15000"/>
            <a:lumOff val="85000"/>
            <a:lumOff val="10000"/>
          </a:schemeClr>
        </a:solidFill>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bodyPr rot="-60000000" vert="horz"/>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b="0" kern="1200" spc="0" baseline="0"/>
    <cs:bodyPr rot="0" vert="horz"/>
  </cs:title>
  <cs:trendline>
    <cs:lnRef idx="0"/>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bodyPr rot="-60000000" vert="horz"/>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1"/>
    <w:family w:val="roman"/>
    <w:pitch w:val="variable"/>
    <w:sig w:usb0="E00006FF" w:usb1="420024FF" w:usb2="02000000"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326C"/>
    <w:rsid w:val="00D232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2326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369</TotalTime>
  <Pages>11</Pages>
  <Words>1687</Words>
  <Characters>9619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Curry College</Company>
  <LinksUpToDate>false</LinksUpToDate>
  <CharactersWithSpaces>11284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HP</cp:lastModifiedBy>
  <cp:revision>98</cp:revision>
  <dcterms:created xsi:type="dcterms:W3CDTF">2021-01-20T15:10:00Z</dcterms:created>
  <dcterms:modified xsi:type="dcterms:W3CDTF">2021-01-20T21:25:00Z</dcterms:modified>
</cp:coreProperties>
</file>